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39D7D670" w:rsidR="0095336E" w:rsidRDefault="002B3D64">
      <w:pPr>
        <w:pBdr>
          <w:top w:val="nil"/>
          <w:left w:val="nil"/>
          <w:bottom w:val="nil"/>
          <w:right w:val="nil"/>
          <w:between w:val="nil"/>
        </w:pBdr>
        <w:spacing w:after="360" w:line="276" w:lineRule="auto"/>
        <w:rPr>
          <w:rFonts w:ascii="Avenir" w:eastAsia="Avenir" w:hAnsi="Avenir" w:cs="Avenir"/>
          <w:color w:val="000000"/>
        </w:rPr>
      </w:pPr>
      <w:r>
        <w:rPr>
          <w:rFonts w:ascii="Avenir" w:eastAsia="Avenir" w:hAnsi="Avenir" w:cs="Avenir"/>
          <w:noProof/>
          <w:color w:val="000000"/>
        </w:rPr>
        <mc:AlternateContent>
          <mc:Choice Requires="wps">
            <w:drawing>
              <wp:anchor distT="720090" distB="360045" distL="114300" distR="114300" simplePos="0" relativeHeight="251658240" behindDoc="0" locked="0" layoutInCell="1" hidden="0" allowOverlap="1">
                <wp:simplePos x="0" y="0"/>
                <wp:positionH relativeFrom="page">
                  <wp:posOffset>833438</wp:posOffset>
                </wp:positionH>
                <wp:positionV relativeFrom="page">
                  <wp:posOffset>1527705</wp:posOffset>
                </wp:positionV>
                <wp:extent cx="2709525" cy="525991"/>
                <wp:effectExtent l="0" t="0" r="0" b="0"/>
                <wp:wrapTopAndBottom distT="720090" distB="360045"/>
                <wp:docPr id="9" name="Rechteck 9"/>
                <wp:cNvGraphicFramePr/>
                <a:graphic xmlns:a="http://schemas.openxmlformats.org/drawingml/2006/main">
                  <a:graphicData uri="http://schemas.microsoft.com/office/word/2010/wordprocessingShape">
                    <wps:wsp>
                      <wps:cNvSpPr/>
                      <wps:spPr>
                        <a:xfrm>
                          <a:off x="3996000" y="3521767"/>
                          <a:ext cx="2700000" cy="516466"/>
                        </a:xfrm>
                        <a:prstGeom prst="rect">
                          <a:avLst/>
                        </a:prstGeom>
                        <a:solidFill>
                          <a:schemeClr val="lt1"/>
                        </a:solidFill>
                        <a:ln>
                          <a:noFill/>
                        </a:ln>
                      </wps:spPr>
                      <wps:txbx>
                        <w:txbxContent>
                          <w:p w14:paraId="43AD2626" w14:textId="77777777" w:rsidR="0095336E" w:rsidRDefault="0095336E">
                            <w:pPr>
                              <w:spacing w:line="240" w:lineRule="auto"/>
                              <w:textDirection w:val="btLr"/>
                            </w:pPr>
                          </w:p>
                        </w:txbxContent>
                      </wps:txbx>
                      <wps:bodyPr spcFirstLastPara="1" wrap="square" lIns="0" tIns="0" rIns="0" bIns="0" anchor="t" anchorCtr="0">
                        <a:noAutofit/>
                      </wps:bodyPr>
                    </wps:wsp>
                  </a:graphicData>
                </a:graphic>
              </wp:anchor>
            </w:drawing>
          </mc:Choice>
          <mc:Fallback>
            <w:pict>
              <v:rect id="Rechteck 9" o:spid="_x0000_s1026" style="position:absolute;margin-left:65.65pt;margin-top:120.3pt;width:213.35pt;height:41.4pt;z-index:251658240;visibility:visible;mso-wrap-style:square;mso-wrap-distance-left:9pt;mso-wrap-distance-top:56.7pt;mso-wrap-distance-right:9pt;mso-wrap-distance-bottom:28.35pt;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" fillcolor="white [3201]" stroked="f">
                <v:textbox inset="0,0,0,0">
                  <w:txbxContent>
                    <w:p w14:paraId="43AD2626" w14:textId="77777777" w:rsidR="0095336E" w:rsidRDefault="0095336E">
                      <w:pPr>
                        <w:spacing w:line="240" w:lineRule="auto"/>
                        <w:textDirection w:val="btLr"/>
                      </w:pPr>
                    </w:p>
                  </w:txbxContent>
                </v:textbox>
                <w10:wrap type="topAndBottom" anchorx="page" anchory="page"/>
              </v:rect>
            </w:pict>
          </mc:Fallback>
        </mc:AlternateContent>
      </w:r>
      <w:r>
        <w:rPr>
          <w:rFonts w:ascii="Avenir" w:eastAsia="Avenir" w:hAnsi="Avenir" w:cs="Avenir"/>
          <w:color w:val="000000"/>
        </w:rPr>
        <w:t xml:space="preserve">Bern, </w:t>
      </w:r>
      <w:r w:rsidR="00AC6078" w:rsidRPr="00AC6078">
        <w:rPr>
          <w:rFonts w:ascii="Avenir" w:eastAsia="Avenir" w:hAnsi="Avenir" w:cs="Avenir"/>
          <w:color w:val="000000"/>
          <w:highlight w:val="yellow"/>
        </w:rPr>
        <w:t>11</w:t>
      </w:r>
      <w:r w:rsidRPr="00AC6078">
        <w:rPr>
          <w:rFonts w:ascii="Avenir" w:eastAsia="Avenir" w:hAnsi="Avenir" w:cs="Avenir"/>
          <w:color w:val="000000"/>
          <w:highlight w:val="yellow"/>
        </w:rPr>
        <w:t xml:space="preserve">. </w:t>
      </w:r>
      <w:r w:rsidR="00AC6078" w:rsidRPr="00AC6078">
        <w:rPr>
          <w:rFonts w:ascii="Avenir" w:eastAsia="Avenir" w:hAnsi="Avenir" w:cs="Avenir"/>
          <w:color w:val="000000"/>
          <w:highlight w:val="yellow"/>
        </w:rPr>
        <w:t>März</w:t>
      </w:r>
      <w:r>
        <w:rPr>
          <w:rFonts w:ascii="Avenir" w:eastAsia="Avenir" w:hAnsi="Avenir" w:cs="Avenir"/>
          <w:color w:val="000000"/>
        </w:rPr>
        <w:t xml:space="preserve"> 2022</w:t>
      </w:r>
    </w:p>
    <w:p w14:paraId="00000002" w14:textId="77777777" w:rsidR="0095336E" w:rsidRDefault="002B3D64">
      <w:pPr>
        <w:pBdr>
          <w:top w:val="nil"/>
          <w:left w:val="nil"/>
          <w:bottom w:val="nil"/>
          <w:right w:val="nil"/>
          <w:between w:val="nil"/>
        </w:pBdr>
        <w:spacing w:after="240" w:line="276" w:lineRule="auto"/>
        <w:rPr>
          <w:rFonts w:ascii="Avenir" w:eastAsia="Avenir" w:hAnsi="Avenir" w:cs="Avenir"/>
          <w:b/>
          <w:color w:val="000000"/>
        </w:rPr>
      </w:pPr>
      <w:r>
        <w:rPr>
          <w:rFonts w:ascii="Avenir" w:eastAsia="Avenir" w:hAnsi="Avenir" w:cs="Avenir"/>
          <w:b/>
          <w:color w:val="000000"/>
        </w:rPr>
        <w:t xml:space="preserve">Die Teilnahme der Studierenden am </w:t>
      </w:r>
      <w:proofErr w:type="spellStart"/>
      <w:r>
        <w:rPr>
          <w:rFonts w:ascii="Avenir" w:eastAsia="Avenir" w:hAnsi="Avenir" w:cs="Avenir"/>
          <w:b/>
          <w:color w:val="000000"/>
        </w:rPr>
        <w:t>Sustainable</w:t>
      </w:r>
      <w:proofErr w:type="spellEnd"/>
      <w:r>
        <w:rPr>
          <w:rFonts w:ascii="Avenir" w:eastAsia="Avenir" w:hAnsi="Avenir" w:cs="Avenir"/>
          <w:b/>
          <w:color w:val="000000"/>
        </w:rPr>
        <w:t xml:space="preserve"> University Day ermöglichen</w:t>
      </w:r>
    </w:p>
    <w:p w14:paraId="00000003" w14:textId="77777777" w:rsidR="0095336E" w:rsidRDefault="002B3D64">
      <w:pPr>
        <w:pBdr>
          <w:top w:val="nil"/>
          <w:left w:val="nil"/>
          <w:bottom w:val="nil"/>
          <w:right w:val="nil"/>
          <w:between w:val="nil"/>
        </w:pBdr>
        <w:spacing w:after="240" w:line="276" w:lineRule="auto"/>
        <w:rPr>
          <w:rFonts w:ascii="Avenir" w:eastAsia="Avenir" w:hAnsi="Avenir" w:cs="Avenir"/>
          <w:color w:val="000000"/>
        </w:rPr>
      </w:pPr>
      <w:r>
        <w:rPr>
          <w:rFonts w:ascii="Avenir" w:eastAsia="Avenir" w:hAnsi="Avenir" w:cs="Avenir"/>
          <w:color w:val="000000"/>
        </w:rPr>
        <w:t>Sehr geehrte Frau Professorin, sehr geehrter Herr Professor,</w:t>
      </w:r>
    </w:p>
    <w:p w14:paraId="00000004" w14:textId="77777777" w:rsidR="0095336E" w:rsidRDefault="002B3D64" w:rsidP="00AC6078">
      <w:pPr>
        <w:widowControl w:val="0"/>
        <w:pBdr>
          <w:top w:val="nil"/>
          <w:left w:val="nil"/>
          <w:bottom w:val="nil"/>
          <w:right w:val="nil"/>
          <w:between w:val="nil"/>
        </w:pBdr>
        <w:spacing w:line="276" w:lineRule="auto"/>
        <w:rPr>
          <w:rFonts w:ascii="Avenir" w:eastAsia="Avenir" w:hAnsi="Avenir" w:cs="Avenir"/>
          <w:color w:val="000000"/>
        </w:rPr>
      </w:pPr>
      <w:r>
        <w:rPr>
          <w:rFonts w:ascii="Avenir" w:eastAsia="Avenir" w:hAnsi="Avenir" w:cs="Avenir"/>
          <w:color w:val="000000"/>
        </w:rPr>
        <w:t xml:space="preserve">Wir bitten Sie, am 29. April 2022 </w:t>
      </w:r>
      <w:r>
        <w:rPr>
          <w:rFonts w:ascii="Avenir" w:eastAsia="Avenir" w:hAnsi="Avenir" w:cs="Avenir"/>
          <w:color w:val="000000"/>
          <w:highlight w:val="yellow"/>
        </w:rPr>
        <w:t>Ihren Studierenden / [Name Student/in]</w:t>
      </w:r>
      <w:r>
        <w:rPr>
          <w:rFonts w:ascii="Avenir" w:eastAsia="Avenir" w:hAnsi="Avenir" w:cs="Avenir"/>
          <w:color w:val="000000"/>
        </w:rPr>
        <w:t xml:space="preserve"> die Möglichkeit zu geben, Ihren Lehrveranstaltungen fern zu bleiben, um am </w:t>
      </w:r>
      <w:proofErr w:type="spellStart"/>
      <w:r>
        <w:rPr>
          <w:rFonts w:ascii="Avenir" w:eastAsia="Avenir" w:hAnsi="Avenir" w:cs="Avenir"/>
          <w:color w:val="000000"/>
        </w:rPr>
        <w:t>Sustainable</w:t>
      </w:r>
      <w:proofErr w:type="spellEnd"/>
      <w:r>
        <w:rPr>
          <w:rFonts w:ascii="Avenir" w:eastAsia="Avenir" w:hAnsi="Avenir" w:cs="Avenir"/>
          <w:color w:val="000000"/>
        </w:rPr>
        <w:t xml:space="preserve"> University Day 2022 teilnehmen zu können. Der Anlass wird vom Förderprogramm U Change der Akademien der Wissenschaften Schweiz in </w:t>
      </w:r>
      <w:r>
        <w:rPr>
          <w:rFonts w:ascii="Avenir" w:eastAsia="Avenir" w:hAnsi="Avenir" w:cs="Avenir"/>
          <w:color w:val="000000"/>
        </w:rPr>
        <w:t xml:space="preserve">Zusammenarbeit mit der </w:t>
      </w:r>
      <w:proofErr w:type="spellStart"/>
      <w:r>
        <w:rPr>
          <w:rFonts w:ascii="Avenir" w:eastAsia="Avenir" w:hAnsi="Avenir" w:cs="Avenir"/>
          <w:color w:val="000000"/>
        </w:rPr>
        <w:t>Università</w:t>
      </w:r>
      <w:proofErr w:type="spellEnd"/>
      <w:r>
        <w:rPr>
          <w:rFonts w:ascii="Avenir" w:eastAsia="Avenir" w:hAnsi="Avenir" w:cs="Avenir"/>
          <w:color w:val="000000"/>
        </w:rPr>
        <w:t xml:space="preserve"> della </w:t>
      </w:r>
      <w:proofErr w:type="spellStart"/>
      <w:r>
        <w:rPr>
          <w:rFonts w:ascii="Avenir" w:eastAsia="Avenir" w:hAnsi="Avenir" w:cs="Avenir"/>
          <w:color w:val="000000"/>
        </w:rPr>
        <w:t>Svizzera</w:t>
      </w:r>
      <w:proofErr w:type="spellEnd"/>
      <w:r>
        <w:rPr>
          <w:rFonts w:ascii="Avenir" w:eastAsia="Avenir" w:hAnsi="Avenir" w:cs="Avenir"/>
          <w:color w:val="000000"/>
        </w:rPr>
        <w:t xml:space="preserve"> </w:t>
      </w:r>
      <w:proofErr w:type="spellStart"/>
      <w:r>
        <w:rPr>
          <w:rFonts w:ascii="Avenir" w:eastAsia="Avenir" w:hAnsi="Avenir" w:cs="Avenir"/>
          <w:color w:val="000000"/>
        </w:rPr>
        <w:t>italiana</w:t>
      </w:r>
      <w:proofErr w:type="spellEnd"/>
      <w:r>
        <w:rPr>
          <w:rFonts w:ascii="Avenir" w:eastAsia="Avenir" w:hAnsi="Avenir" w:cs="Avenir"/>
          <w:color w:val="000000"/>
        </w:rPr>
        <w:t xml:space="preserve"> (USI) und der </w:t>
      </w:r>
      <w:proofErr w:type="spellStart"/>
      <w:r>
        <w:rPr>
          <w:rFonts w:ascii="Avenir" w:eastAsia="Avenir" w:hAnsi="Avenir" w:cs="Avenir"/>
          <w:color w:val="000000"/>
        </w:rPr>
        <w:t>Scuola</w:t>
      </w:r>
      <w:proofErr w:type="spellEnd"/>
      <w:r>
        <w:rPr>
          <w:rFonts w:ascii="Avenir" w:eastAsia="Avenir" w:hAnsi="Avenir" w:cs="Avenir"/>
          <w:color w:val="000000"/>
        </w:rPr>
        <w:t xml:space="preserve"> </w:t>
      </w:r>
      <w:proofErr w:type="spellStart"/>
      <w:r>
        <w:rPr>
          <w:rFonts w:ascii="Avenir" w:eastAsia="Avenir" w:hAnsi="Avenir" w:cs="Avenir"/>
          <w:color w:val="000000"/>
        </w:rPr>
        <w:t>universitaria</w:t>
      </w:r>
      <w:proofErr w:type="spellEnd"/>
      <w:r>
        <w:rPr>
          <w:rFonts w:ascii="Avenir" w:eastAsia="Avenir" w:hAnsi="Avenir" w:cs="Avenir"/>
          <w:color w:val="000000"/>
        </w:rPr>
        <w:t xml:space="preserve"> professionale della </w:t>
      </w:r>
      <w:proofErr w:type="spellStart"/>
      <w:r>
        <w:rPr>
          <w:rFonts w:ascii="Avenir" w:eastAsia="Avenir" w:hAnsi="Avenir" w:cs="Avenir"/>
          <w:color w:val="000000"/>
        </w:rPr>
        <w:t>Svizzera</w:t>
      </w:r>
      <w:proofErr w:type="spellEnd"/>
      <w:r>
        <w:rPr>
          <w:rFonts w:ascii="Avenir" w:eastAsia="Avenir" w:hAnsi="Avenir" w:cs="Avenir"/>
          <w:color w:val="000000"/>
        </w:rPr>
        <w:t xml:space="preserve"> </w:t>
      </w:r>
      <w:proofErr w:type="spellStart"/>
      <w:r>
        <w:rPr>
          <w:rFonts w:ascii="Avenir" w:eastAsia="Avenir" w:hAnsi="Avenir" w:cs="Avenir"/>
          <w:color w:val="000000"/>
        </w:rPr>
        <w:t>italiana</w:t>
      </w:r>
      <w:proofErr w:type="spellEnd"/>
      <w:r>
        <w:rPr>
          <w:rFonts w:ascii="Avenir" w:eastAsia="Avenir" w:hAnsi="Avenir" w:cs="Avenir"/>
          <w:color w:val="000000"/>
        </w:rPr>
        <w:t xml:space="preserve"> (SUPSI) organisiert und findet in Mendrisio statt.</w:t>
      </w:r>
    </w:p>
    <w:p w14:paraId="00000005" w14:textId="77777777" w:rsidR="0095336E" w:rsidRDefault="0095336E">
      <w:pPr>
        <w:widowControl w:val="0"/>
        <w:pBdr>
          <w:top w:val="nil"/>
          <w:left w:val="nil"/>
          <w:bottom w:val="nil"/>
          <w:right w:val="nil"/>
          <w:between w:val="nil"/>
        </w:pBdr>
        <w:spacing w:line="276" w:lineRule="auto"/>
        <w:ind w:left="227" w:hanging="227"/>
        <w:rPr>
          <w:rFonts w:ascii="Avenir" w:eastAsia="Avenir" w:hAnsi="Avenir" w:cs="Avenir"/>
          <w:color w:val="000000"/>
        </w:rPr>
      </w:pPr>
    </w:p>
    <w:p w14:paraId="00000006" w14:textId="46E2B92E" w:rsidR="0095336E" w:rsidRDefault="002B3D64">
      <w:pPr>
        <w:pBdr>
          <w:top w:val="nil"/>
          <w:left w:val="nil"/>
          <w:bottom w:val="nil"/>
          <w:right w:val="nil"/>
          <w:between w:val="nil"/>
        </w:pBdr>
        <w:spacing w:after="120" w:line="276" w:lineRule="auto"/>
        <w:rPr>
          <w:rFonts w:ascii="Avenir" w:eastAsia="Avenir" w:hAnsi="Avenir" w:cs="Avenir"/>
          <w:color w:val="000000"/>
        </w:rPr>
      </w:pPr>
      <w:r>
        <w:rPr>
          <w:rFonts w:ascii="Avenir" w:eastAsia="Avenir" w:hAnsi="Avenir" w:cs="Avenir"/>
          <w:color w:val="000000"/>
        </w:rPr>
        <w:t>Das Thema «</w:t>
      </w:r>
      <w:r w:rsidR="00AC6078" w:rsidRPr="00AC6078">
        <w:rPr>
          <w:rFonts w:ascii="Avenir" w:eastAsia="Avenir" w:hAnsi="Avenir" w:cs="Avenir"/>
          <w:color w:val="000000"/>
        </w:rPr>
        <w:t>Hochschulen und die Agenda 2030: Welche Rolle spielen soziale Herausforderungen, der Dialog mit dem Umfeld und das Engagement der Studierenden?</w:t>
      </w:r>
      <w:r>
        <w:rPr>
          <w:rFonts w:ascii="Avenir" w:eastAsia="Avenir" w:hAnsi="Avenir" w:cs="Avenir"/>
          <w:color w:val="000000"/>
        </w:rPr>
        <w:t>»</w:t>
      </w:r>
      <w:r>
        <w:rPr>
          <w:rFonts w:ascii="Avenir" w:eastAsia="Avenir" w:hAnsi="Avenir" w:cs="Avenir"/>
          <w:b/>
          <w:color w:val="000000"/>
        </w:rPr>
        <w:t xml:space="preserve"> </w:t>
      </w:r>
      <w:r>
        <w:rPr>
          <w:rFonts w:ascii="Avenir" w:eastAsia="Avenir" w:hAnsi="Avenir" w:cs="Avenir"/>
          <w:color w:val="000000"/>
        </w:rPr>
        <w:t>wird aus verschiedenen Perspektiven und in verschiedenen Formaten des Austauschs und der Disku</w:t>
      </w:r>
      <w:r>
        <w:rPr>
          <w:rFonts w:ascii="Avenir" w:eastAsia="Avenir" w:hAnsi="Avenir" w:cs="Avenir"/>
          <w:color w:val="000000"/>
        </w:rPr>
        <w:t>ssion behandelt. Im Mittelpunkt des Programms steht eine Diskussion zwischen Vertreterinnen und Vertretern der akademischen und der studentischen Gemeinschaften, die darauf abzielt, das gemeinsame Engagement für eine konkrete Aufnahme der Nachhaltigen Entw</w:t>
      </w:r>
      <w:r>
        <w:rPr>
          <w:rFonts w:ascii="Avenir" w:eastAsia="Avenir" w:hAnsi="Avenir" w:cs="Avenir"/>
          <w:color w:val="000000"/>
        </w:rPr>
        <w:t>icklung (NE) in die Agenda der Schweizer Hochschulen zu bekräftigen.</w:t>
      </w:r>
    </w:p>
    <w:p w14:paraId="00000007" w14:textId="77777777" w:rsidR="0095336E" w:rsidRPr="00AC6078" w:rsidRDefault="002B3D64">
      <w:pPr>
        <w:pBdr>
          <w:top w:val="nil"/>
          <w:left w:val="nil"/>
          <w:bottom w:val="nil"/>
          <w:right w:val="nil"/>
          <w:between w:val="nil"/>
        </w:pBdr>
        <w:spacing w:after="120" w:line="276" w:lineRule="auto"/>
        <w:rPr>
          <w:rFonts w:ascii="Avenir" w:eastAsia="Avenir" w:hAnsi="Avenir" w:cs="Avenir"/>
          <w:color w:val="171717" w:themeColor="background2" w:themeShade="1A"/>
        </w:rPr>
      </w:pPr>
      <w:r>
        <w:rPr>
          <w:rFonts w:ascii="Avenir" w:eastAsia="Avenir" w:hAnsi="Avenir" w:cs="Avenir"/>
          <w:color w:val="000000"/>
        </w:rPr>
        <w:t xml:space="preserve">Die Präsenz der Studierenden bei dieser Veranstaltung ist von zentraler Bedeutung, da sie im Dialog über Nachhaltigkeitsthemen an den Schweizer Hochschulen nicht fehlen dürfen und diesen </w:t>
      </w:r>
      <w:r>
        <w:rPr>
          <w:rFonts w:ascii="Avenir" w:eastAsia="Avenir" w:hAnsi="Avenir" w:cs="Avenir"/>
          <w:color w:val="000000"/>
        </w:rPr>
        <w:t>bereichert und belebt. Die Veranstaltung fördert den Austausch zwischen Akteuren und Akteurinnen der Schweizer Hochschulen, die sich für Nachhaltigkeit engagieren und aus verschiedenen Regionen und Disziplinen stammen. Dieser Tag bietet nicht nur die Mögli</w:t>
      </w:r>
      <w:r>
        <w:rPr>
          <w:rFonts w:ascii="Avenir" w:eastAsia="Avenir" w:hAnsi="Avenir" w:cs="Avenir"/>
          <w:color w:val="000000"/>
        </w:rPr>
        <w:t xml:space="preserve">chkeit, neue Kompetenzen in den Bereichen Nachhaltigkeit und Projektmanagement zu erwerben, sondern sensibilisiert die Studierenden auch für die aktuellen akademischen, beruflichen und politischen Herausforderungen in diesen Bereichen und </w:t>
      </w:r>
      <w:r w:rsidRPr="00AC6078">
        <w:rPr>
          <w:rFonts w:ascii="Avenir" w:eastAsia="Avenir" w:hAnsi="Avenir" w:cs="Avenir"/>
          <w:color w:val="171717" w:themeColor="background2" w:themeShade="1A"/>
        </w:rPr>
        <w:t>ermutigt sie,</w:t>
      </w:r>
      <w:r w:rsidRPr="00AC6078">
        <w:rPr>
          <w:rFonts w:ascii="Avenir" w:eastAsia="Avenir" w:hAnsi="Avenir" w:cs="Avenir"/>
          <w:color w:val="171717" w:themeColor="background2" w:themeShade="1A"/>
        </w:rPr>
        <w:t xml:space="preserve"> sic</w:t>
      </w:r>
      <w:r w:rsidRPr="00AC6078">
        <w:rPr>
          <w:rFonts w:ascii="Avenir" w:eastAsia="Avenir" w:hAnsi="Avenir" w:cs="Avenir"/>
          <w:color w:val="171717" w:themeColor="background2" w:themeShade="1A"/>
        </w:rPr>
        <w:t>h an der</w:t>
      </w:r>
      <w:r w:rsidRPr="00AC6078">
        <w:rPr>
          <w:rFonts w:ascii="Avenir" w:eastAsia="Avenir" w:hAnsi="Avenir" w:cs="Avenir"/>
          <w:color w:val="171717" w:themeColor="background2" w:themeShade="1A"/>
        </w:rPr>
        <w:t xml:space="preserve"> Verwirklichung einer nachhaltigeren Zukunft zu beteiligen.</w:t>
      </w:r>
    </w:p>
    <w:p w14:paraId="00000008" w14:textId="77777777" w:rsidR="0095336E" w:rsidRPr="00AC6078" w:rsidRDefault="002B3D64">
      <w:pPr>
        <w:pBdr>
          <w:top w:val="nil"/>
          <w:left w:val="nil"/>
          <w:bottom w:val="nil"/>
          <w:right w:val="nil"/>
          <w:between w:val="nil"/>
        </w:pBdr>
        <w:spacing w:after="120" w:line="276" w:lineRule="auto"/>
        <w:rPr>
          <w:color w:val="171717" w:themeColor="background2" w:themeShade="1A"/>
        </w:rPr>
      </w:pPr>
      <w:r w:rsidRPr="00AC6078">
        <w:rPr>
          <w:rFonts w:ascii="Avenir" w:eastAsia="Avenir" w:hAnsi="Avenir" w:cs="Avenir"/>
          <w:color w:val="171717" w:themeColor="background2" w:themeShade="1A"/>
        </w:rPr>
        <w:t xml:space="preserve">Wir danken Ihnen im Voraus für Ihr </w:t>
      </w:r>
      <w:r w:rsidRPr="00AC6078">
        <w:rPr>
          <w:color w:val="171717" w:themeColor="background2" w:themeShade="1A"/>
        </w:rPr>
        <w:t>Entgegenkommen</w:t>
      </w:r>
      <w:r w:rsidRPr="00AC6078">
        <w:rPr>
          <w:rFonts w:ascii="Avenir" w:eastAsia="Avenir" w:hAnsi="Avenir" w:cs="Avenir"/>
          <w:color w:val="171717" w:themeColor="background2" w:themeShade="1A"/>
        </w:rPr>
        <w:t>.</w:t>
      </w:r>
    </w:p>
    <w:p w14:paraId="00000009" w14:textId="77777777" w:rsidR="0095336E" w:rsidRDefault="0095336E">
      <w:pPr>
        <w:pBdr>
          <w:top w:val="nil"/>
          <w:left w:val="nil"/>
          <w:bottom w:val="nil"/>
          <w:right w:val="nil"/>
          <w:between w:val="nil"/>
        </w:pBdr>
        <w:spacing w:after="120" w:line="276" w:lineRule="auto"/>
        <w:rPr>
          <w:rFonts w:ascii="Avenir" w:eastAsia="Avenir" w:hAnsi="Avenir" w:cs="Avenir"/>
          <w:b/>
          <w:color w:val="000000"/>
        </w:rPr>
      </w:pPr>
    </w:p>
    <w:p w14:paraId="0000000A" w14:textId="77777777" w:rsidR="0095336E" w:rsidRDefault="002B3D64">
      <w:pPr>
        <w:pBdr>
          <w:top w:val="nil"/>
          <w:left w:val="nil"/>
          <w:bottom w:val="nil"/>
          <w:right w:val="nil"/>
          <w:between w:val="nil"/>
        </w:pBdr>
        <w:spacing w:after="115" w:line="276" w:lineRule="auto"/>
        <w:rPr>
          <w:rFonts w:ascii="Avenir" w:eastAsia="Avenir" w:hAnsi="Avenir" w:cs="Avenir"/>
          <w:color w:val="000000"/>
        </w:rPr>
      </w:pPr>
      <w:r>
        <w:rPr>
          <w:rFonts w:ascii="Avenir" w:eastAsia="Avenir" w:hAnsi="Avenir" w:cs="Avenir"/>
          <w:color w:val="000000"/>
        </w:rPr>
        <w:t>Freundliche Grüsse</w:t>
      </w:r>
    </w:p>
    <w:p w14:paraId="0000000B" w14:textId="02E6FC05" w:rsidR="0095336E" w:rsidRDefault="0095336E">
      <w:pPr>
        <w:pBdr>
          <w:top w:val="nil"/>
          <w:left w:val="nil"/>
          <w:bottom w:val="nil"/>
          <w:right w:val="nil"/>
          <w:between w:val="nil"/>
        </w:pBdr>
        <w:spacing w:line="276" w:lineRule="auto"/>
        <w:rPr>
          <w:rFonts w:ascii="Avenir" w:eastAsia="Avenir" w:hAnsi="Avenir" w:cs="Avenir"/>
          <w:color w:val="000000"/>
        </w:rPr>
      </w:pPr>
    </w:p>
    <w:p w14:paraId="0000000C" w14:textId="77777777" w:rsidR="0095336E" w:rsidRDefault="0095336E">
      <w:pPr>
        <w:pBdr>
          <w:top w:val="nil"/>
          <w:left w:val="nil"/>
          <w:bottom w:val="nil"/>
          <w:right w:val="nil"/>
          <w:between w:val="nil"/>
        </w:pBdr>
        <w:spacing w:line="276" w:lineRule="auto"/>
        <w:rPr>
          <w:rFonts w:ascii="Avenir" w:eastAsia="Avenir" w:hAnsi="Avenir" w:cs="Avenir"/>
          <w:color w:val="000000"/>
        </w:rPr>
      </w:pPr>
    </w:p>
    <w:p w14:paraId="0000000D" w14:textId="77777777" w:rsidR="0095336E" w:rsidRDefault="002B3D64">
      <w:pPr>
        <w:pBdr>
          <w:top w:val="nil"/>
          <w:left w:val="nil"/>
          <w:bottom w:val="nil"/>
          <w:right w:val="nil"/>
          <w:between w:val="nil"/>
        </w:pBdr>
        <w:spacing w:line="276" w:lineRule="auto"/>
        <w:rPr>
          <w:rFonts w:ascii="Avenir" w:eastAsia="Avenir" w:hAnsi="Avenir" w:cs="Avenir"/>
          <w:color w:val="000000"/>
        </w:rPr>
      </w:pPr>
      <w:r>
        <w:rPr>
          <w:rFonts w:ascii="Avenir" w:eastAsia="Avenir" w:hAnsi="Avenir" w:cs="Avenir"/>
          <w:color w:val="000000"/>
        </w:rPr>
        <w:t>Yves Gärtner</w:t>
      </w:r>
    </w:p>
    <w:p w14:paraId="0000000E" w14:textId="77777777" w:rsidR="0095336E" w:rsidRDefault="002B3D64">
      <w:pPr>
        <w:pBdr>
          <w:top w:val="nil"/>
          <w:left w:val="nil"/>
          <w:bottom w:val="nil"/>
          <w:right w:val="nil"/>
          <w:between w:val="nil"/>
        </w:pBdr>
        <w:spacing w:line="276" w:lineRule="auto"/>
        <w:rPr>
          <w:rFonts w:ascii="Avenir" w:eastAsia="Avenir" w:hAnsi="Avenir" w:cs="Avenir"/>
          <w:color w:val="000000"/>
        </w:rPr>
      </w:pPr>
      <w:r>
        <w:rPr>
          <w:rFonts w:ascii="Avenir" w:eastAsia="Avenir" w:hAnsi="Avenir" w:cs="Avenir"/>
          <w:color w:val="000000"/>
        </w:rPr>
        <w:t>Projektleiter U Change</w:t>
      </w:r>
    </w:p>
    <w:sectPr w:rsidR="0095336E">
      <w:headerReference w:type="even" r:id="rId8"/>
      <w:headerReference w:type="default" r:id="rId9"/>
      <w:footerReference w:type="even" r:id="rId10"/>
      <w:footerReference w:type="default" r:id="rId11"/>
      <w:headerReference w:type="first" r:id="rId12"/>
      <w:footerReference w:type="first" r:id="rId13"/>
      <w:pgSz w:w="11900" w:h="16840"/>
      <w:pgMar w:top="1418" w:right="1418" w:bottom="1134" w:left="1418" w:header="567" w:footer="4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CC23F8" w14:textId="77777777" w:rsidR="002B3D64" w:rsidRDefault="002B3D64">
      <w:pPr>
        <w:spacing w:line="240" w:lineRule="auto"/>
      </w:pPr>
      <w:r>
        <w:separator/>
      </w:r>
    </w:p>
  </w:endnote>
  <w:endnote w:type="continuationSeparator" w:id="0">
    <w:p w14:paraId="7692ECFE" w14:textId="77777777" w:rsidR="002B3D64" w:rsidRDefault="002B3D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venir">
    <w:panose1 w:val="02000503020000020003"/>
    <w:charset w:val="4D"/>
    <w:family w:val="swiss"/>
    <w:pitch w:val="variable"/>
    <w:sig w:usb0="800000AF" w:usb1="5000204A" w:usb2="00000000" w:usb3="00000000" w:csb0="0000009B" w:csb1="00000000"/>
  </w:font>
  <w:font w:name="Avenir Next">
    <w:panose1 w:val="020B0503020202020204"/>
    <w:charset w:val="00"/>
    <w:family w:val="swiss"/>
    <w:pitch w:val="variable"/>
    <w:sig w:usb0="8000002F" w:usb1="5000204A" w:usb2="00000000" w:usb3="00000000" w:csb0="0000009B"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Avenir Next Demi Bold">
    <w:panose1 w:val="020B0703020202020204"/>
    <w:charset w:val="00"/>
    <w:family w:val="swiss"/>
    <w:pitch w:val="variable"/>
    <w:sig w:usb0="8000002F" w:usb1="5000204A" w:usb2="00000000" w:usb3="00000000" w:csb0="0000009B" w:csb1="00000000"/>
  </w:font>
  <w:font w:name="Avenir Next Medium">
    <w:panose1 w:val="020B0603020202020204"/>
    <w:charset w:val="00"/>
    <w:family w:val="swiss"/>
    <w:pitch w:val="variable"/>
    <w:sig w:usb0="8000002F" w:usb1="5000204A" w:usb2="00000000" w:usb3="00000000" w:csb0="0000009B" w:csb1="00000000"/>
  </w:font>
  <w:font w:name="Verdana">
    <w:panose1 w:val="020B0604030504040204"/>
    <w:charset w:val="00"/>
    <w:family w:val="swiss"/>
    <w:pitch w:val="variable"/>
    <w:sig w:usb0="A10006FF" w:usb1="4000205B" w:usb2="00000010" w:usb3="00000000" w:csb0="0000019F" w:csb1="00000000"/>
  </w:font>
  <w:font w:name="Geneva">
    <w:panose1 w:val="020B0503030404040204"/>
    <w:charset w:val="00"/>
    <w:family w:val="swiss"/>
    <w:pitch w:val="variable"/>
    <w:sig w:usb0="E00002FF" w:usb1="5200205F" w:usb2="00A0C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Minion Pro">
    <w:panose1 w:val="020B06040202020202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2" w14:textId="77777777" w:rsidR="0095336E" w:rsidRDefault="0095336E">
    <w:pPr>
      <w:pBdr>
        <w:top w:val="nil"/>
        <w:left w:val="nil"/>
        <w:bottom w:val="nil"/>
        <w:right w:val="nil"/>
        <w:between w:val="nil"/>
      </w:pBdr>
      <w:tabs>
        <w:tab w:val="center" w:pos="4536"/>
        <w:tab w:val="right" w:pos="9072"/>
      </w:tabs>
      <w:spacing w:line="240" w:lineRule="auto"/>
      <w:rPr>
        <w:rFonts w:ascii="Avenir" w:eastAsia="Avenir" w:hAnsi="Avenir" w:cs="Aveni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6" w14:textId="77777777" w:rsidR="0095336E" w:rsidRDefault="002B3D64">
    <w:pPr>
      <w:pBdr>
        <w:top w:val="nil"/>
        <w:left w:val="nil"/>
        <w:bottom w:val="nil"/>
        <w:right w:val="nil"/>
        <w:between w:val="nil"/>
      </w:pBdr>
      <w:spacing w:line="240" w:lineRule="auto"/>
      <w:rPr>
        <w:rFonts w:ascii="Avenir" w:eastAsia="Avenir" w:hAnsi="Avenir" w:cs="Avenir"/>
        <w:color w:val="F5505A"/>
        <w:sz w:val="18"/>
        <w:szCs w:val="18"/>
      </w:rPr>
    </w:pPr>
    <w:r>
      <w:rPr>
        <w:rFonts w:ascii="Avenir" w:eastAsia="Avenir" w:hAnsi="Avenir" w:cs="Avenir"/>
        <w:color w:val="F5505A"/>
        <w:sz w:val="18"/>
        <w:szCs w:val="18"/>
      </w:rPr>
      <w:t>Akademien der Wissenschaften Schweiz (a+)</w:t>
    </w:r>
    <w:r>
      <w:rPr>
        <w:rFonts w:ascii="Avenir" w:eastAsia="Avenir" w:hAnsi="Avenir" w:cs="Avenir"/>
        <w:b/>
        <w:color w:val="000000"/>
      </w:rPr>
      <w:t> · </w:t>
    </w:r>
    <w:r>
      <w:rPr>
        <w:rFonts w:ascii="Avenir" w:eastAsia="Avenir" w:hAnsi="Avenir" w:cs="Avenir"/>
        <w:color w:val="F5505A"/>
        <w:sz w:val="18"/>
        <w:szCs w:val="18"/>
      </w:rPr>
      <w:t>Netzwerk für transdisziplinäre Forschung</w:t>
    </w:r>
  </w:p>
  <w:p w14:paraId="00000017" w14:textId="77777777" w:rsidR="0095336E" w:rsidRDefault="002B3D64">
    <w:pPr>
      <w:pBdr>
        <w:top w:val="nil"/>
        <w:left w:val="nil"/>
        <w:bottom w:val="nil"/>
        <w:right w:val="nil"/>
        <w:between w:val="nil"/>
      </w:pBdr>
      <w:spacing w:line="240" w:lineRule="auto"/>
      <w:rPr>
        <w:rFonts w:ascii="Avenir" w:eastAsia="Avenir" w:hAnsi="Avenir" w:cs="Avenir"/>
        <w:color w:val="000000"/>
        <w:sz w:val="18"/>
        <w:szCs w:val="18"/>
      </w:rPr>
    </w:pPr>
    <w:r>
      <w:rPr>
        <w:rFonts w:ascii="Avenir" w:eastAsia="Avenir" w:hAnsi="Avenir" w:cs="Avenir"/>
        <w:color w:val="000000"/>
        <w:sz w:val="18"/>
        <w:szCs w:val="18"/>
      </w:rPr>
      <w:t>Haus der Akademien</w:t>
    </w:r>
    <w:r>
      <w:rPr>
        <w:rFonts w:ascii="Avenir" w:eastAsia="Avenir" w:hAnsi="Avenir" w:cs="Avenir"/>
        <w:b/>
        <w:color w:val="F5505A"/>
      </w:rPr>
      <w:t xml:space="preserve"> · </w:t>
    </w:r>
    <w:proofErr w:type="spellStart"/>
    <w:r>
      <w:rPr>
        <w:rFonts w:ascii="Avenir" w:eastAsia="Avenir" w:hAnsi="Avenir" w:cs="Avenir"/>
        <w:color w:val="000000"/>
        <w:sz w:val="18"/>
        <w:szCs w:val="18"/>
      </w:rPr>
      <w:t>Laupenstrasse</w:t>
    </w:r>
    <w:proofErr w:type="spellEnd"/>
    <w:r>
      <w:rPr>
        <w:rFonts w:ascii="Avenir" w:eastAsia="Avenir" w:hAnsi="Avenir" w:cs="Avenir"/>
        <w:color w:val="000000"/>
        <w:sz w:val="18"/>
        <w:szCs w:val="18"/>
      </w:rPr>
      <w:t xml:space="preserve"> 7</w:t>
    </w:r>
    <w:r>
      <w:rPr>
        <w:rFonts w:ascii="Avenir" w:eastAsia="Avenir" w:hAnsi="Avenir" w:cs="Avenir"/>
        <w:b/>
        <w:color w:val="F5505A"/>
      </w:rPr>
      <w:t xml:space="preserve"> · </w:t>
    </w:r>
    <w:r>
      <w:rPr>
        <w:rFonts w:ascii="Avenir" w:eastAsia="Avenir" w:hAnsi="Avenir" w:cs="Avenir"/>
        <w:color w:val="000000"/>
        <w:sz w:val="18"/>
        <w:szCs w:val="18"/>
      </w:rPr>
      <w:t>Postfach</w:t>
    </w:r>
    <w:r>
      <w:rPr>
        <w:rFonts w:ascii="Avenir" w:eastAsia="Avenir" w:hAnsi="Avenir" w:cs="Avenir"/>
        <w:b/>
        <w:color w:val="F5505A"/>
      </w:rPr>
      <w:t xml:space="preserve"> · </w:t>
    </w:r>
    <w:r>
      <w:rPr>
        <w:rFonts w:ascii="Avenir" w:eastAsia="Avenir" w:hAnsi="Avenir" w:cs="Avenir"/>
        <w:color w:val="000000"/>
        <w:sz w:val="18"/>
        <w:szCs w:val="18"/>
      </w:rPr>
      <w:t>3001 Bern</w:t>
    </w:r>
    <w:r>
      <w:rPr>
        <w:rFonts w:ascii="Avenir" w:eastAsia="Avenir" w:hAnsi="Avenir" w:cs="Avenir"/>
        <w:b/>
        <w:color w:val="F5505A"/>
      </w:rPr>
      <w:t xml:space="preserve"> · </w:t>
    </w:r>
    <w:r>
      <w:rPr>
        <w:rFonts w:ascii="Avenir" w:eastAsia="Avenir" w:hAnsi="Avenir" w:cs="Avenir"/>
        <w:color w:val="000000"/>
        <w:sz w:val="18"/>
        <w:szCs w:val="18"/>
      </w:rPr>
      <w:t>Schweiz</w:t>
    </w:r>
  </w:p>
  <w:p w14:paraId="00000018" w14:textId="77777777" w:rsidR="0095336E" w:rsidRDefault="002B3D64">
    <w:pPr>
      <w:pBdr>
        <w:top w:val="nil"/>
        <w:left w:val="nil"/>
        <w:bottom w:val="nil"/>
        <w:right w:val="nil"/>
        <w:between w:val="nil"/>
      </w:pBdr>
      <w:spacing w:line="240" w:lineRule="auto"/>
      <w:rPr>
        <w:rFonts w:ascii="Avenir" w:eastAsia="Avenir" w:hAnsi="Avenir" w:cs="Avenir"/>
        <w:color w:val="000000"/>
        <w:sz w:val="18"/>
        <w:szCs w:val="18"/>
      </w:rPr>
    </w:pPr>
    <w:r>
      <w:rPr>
        <w:rFonts w:ascii="Avenir" w:eastAsia="Avenir" w:hAnsi="Avenir" w:cs="Avenir"/>
        <w:color w:val="000000"/>
        <w:sz w:val="18"/>
        <w:szCs w:val="18"/>
      </w:rPr>
      <w:t>Yves Gärtner</w:t>
    </w:r>
    <w:r>
      <w:rPr>
        <w:rFonts w:ascii="Avenir" w:eastAsia="Avenir" w:hAnsi="Avenir" w:cs="Avenir"/>
        <w:b/>
        <w:color w:val="F5505A"/>
      </w:rPr>
      <w:t> · </w:t>
    </w:r>
    <w:r>
      <w:rPr>
        <w:rFonts w:ascii="Avenir" w:eastAsia="Avenir" w:hAnsi="Avenir" w:cs="Avenir"/>
        <w:color w:val="000000"/>
        <w:sz w:val="18"/>
        <w:szCs w:val="18"/>
      </w:rPr>
      <w:t>Projektleiter U Change</w:t>
    </w:r>
    <w:r>
      <w:rPr>
        <w:rFonts w:ascii="Avenir" w:eastAsia="Avenir" w:hAnsi="Avenir" w:cs="Avenir"/>
        <w:b/>
        <w:color w:val="F5505A"/>
      </w:rPr>
      <w:t> · </w:t>
    </w:r>
    <w:r>
      <w:rPr>
        <w:rFonts w:ascii="Avenir" w:eastAsia="Avenir" w:hAnsi="Avenir" w:cs="Avenir"/>
        <w:color w:val="000000"/>
        <w:sz w:val="18"/>
        <w:szCs w:val="18"/>
      </w:rPr>
      <w:t>+41 31 306 93 61 · +41 31 306 93 00 Zentrale</w:t>
    </w:r>
    <w:r>
      <w:rPr>
        <w:rFonts w:ascii="Avenir" w:eastAsia="Avenir" w:hAnsi="Avenir" w:cs="Avenir"/>
        <w:b/>
        <w:color w:val="F5505A"/>
      </w:rPr>
      <w:t> </w:t>
    </w:r>
    <w:r>
      <w:rPr>
        <w:rFonts w:ascii="Avenir" w:eastAsia="Avenir" w:hAnsi="Avenir" w:cs="Avenir"/>
        <w:color w:val="000000"/>
        <w:sz w:val="18"/>
        <w:szCs w:val="18"/>
      </w:rPr>
      <w:t>yves.gaertner@scnat.ch · u‑change@scnat.ch</w:t>
    </w:r>
    <w:r>
      <w:rPr>
        <w:rFonts w:ascii="Avenir" w:eastAsia="Avenir" w:hAnsi="Avenir" w:cs="Avenir"/>
        <w:b/>
        <w:color w:val="F5505A"/>
      </w:rPr>
      <w:t> · </w:t>
    </w:r>
    <w:r>
      <w:rPr>
        <w:rFonts w:ascii="Avenir" w:eastAsia="Avenir" w:hAnsi="Avenir" w:cs="Avenir"/>
        <w:color w:val="000000"/>
        <w:sz w:val="18"/>
        <w:szCs w:val="18"/>
      </w:rPr>
      <w:t>u‑change.ch</w:t>
    </w:r>
    <w:r>
      <w:rPr>
        <w:rFonts w:ascii="Avenir" w:eastAsia="Avenir" w:hAnsi="Avenir" w:cs="Avenir"/>
        <w:b/>
        <w:color w:val="F5505A"/>
      </w:rPr>
      <w:t xml:space="preserve"> </w:t>
    </w:r>
    <w:r>
      <w:rPr>
        <w:rFonts w:ascii="Avenir" w:eastAsia="Avenir" w:hAnsi="Avenir" w:cs="Avenir"/>
        <w:b/>
        <w:noProof/>
        <w:color w:val="F5505A"/>
      </w:rPr>
      <w:drawing>
        <wp:inline distT="0" distB="0" distL="0" distR="0">
          <wp:extent cx="111600" cy="90000"/>
          <wp:effectExtent l="0" t="0" r="0" b="0"/>
          <wp:docPr id="1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rot="10800000">
                    <a:off x="0" y="0"/>
                    <a:ext cx="111600" cy="90000"/>
                  </a:xfrm>
                  <a:prstGeom prst="rect">
                    <a:avLst/>
                  </a:prstGeom>
                  <a:ln/>
                </pic:spPr>
              </pic:pic>
            </a:graphicData>
          </a:graphic>
        </wp:inline>
      </w:drawing>
    </w:r>
    <w:r>
      <w:rPr>
        <w:rFonts w:ascii="Avenir" w:eastAsia="Avenir" w:hAnsi="Avenir" w:cs="Avenir"/>
        <w:b/>
        <w:color w:val="F5505A"/>
      </w:rPr>
      <w:t> </w:t>
    </w:r>
    <w:r>
      <w:rPr>
        <w:rFonts w:ascii="Avenir" w:eastAsia="Avenir" w:hAnsi="Avenir" w:cs="Avenir"/>
        <w:color w:val="000000"/>
        <w:sz w:val="18"/>
        <w:szCs w:val="18"/>
      </w:rPr>
      <w:t>@UChangeCH</w:t>
    </w:r>
    <w:r>
      <w:rPr>
        <w:rFonts w:ascii="Avenir" w:eastAsia="Avenir" w:hAnsi="Avenir" w:cs="Avenir"/>
        <w:b/>
        <w:color w:val="F5505A"/>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3" w14:textId="77777777" w:rsidR="0095336E" w:rsidRDefault="002B3D64">
    <w:pPr>
      <w:pBdr>
        <w:top w:val="nil"/>
        <w:left w:val="nil"/>
        <w:bottom w:val="nil"/>
        <w:right w:val="nil"/>
        <w:between w:val="nil"/>
      </w:pBdr>
      <w:spacing w:line="240" w:lineRule="auto"/>
      <w:rPr>
        <w:rFonts w:ascii="Avenir" w:eastAsia="Avenir" w:hAnsi="Avenir" w:cs="Avenir"/>
        <w:color w:val="F5505A"/>
        <w:sz w:val="18"/>
        <w:szCs w:val="18"/>
      </w:rPr>
    </w:pPr>
    <w:r>
      <w:rPr>
        <w:rFonts w:ascii="Avenir" w:eastAsia="Avenir" w:hAnsi="Avenir" w:cs="Avenir"/>
        <w:color w:val="F5505A"/>
        <w:sz w:val="18"/>
        <w:szCs w:val="18"/>
      </w:rPr>
      <w:t>Akademien der Wissenschaften Schweiz (a+)</w:t>
    </w:r>
    <w:r>
      <w:rPr>
        <w:rFonts w:ascii="Avenir" w:eastAsia="Avenir" w:hAnsi="Avenir" w:cs="Avenir"/>
        <w:b/>
        <w:color w:val="000000"/>
      </w:rPr>
      <w:t> · </w:t>
    </w:r>
    <w:r>
      <w:rPr>
        <w:rFonts w:ascii="Avenir" w:eastAsia="Avenir" w:hAnsi="Avenir" w:cs="Avenir"/>
        <w:color w:val="F5505A"/>
        <w:sz w:val="18"/>
        <w:szCs w:val="18"/>
      </w:rPr>
      <w:t>Netzwerk für transdisziplinäre Forschung</w:t>
    </w:r>
  </w:p>
  <w:p w14:paraId="00000014" w14:textId="77777777" w:rsidR="0095336E" w:rsidRDefault="002B3D64">
    <w:pPr>
      <w:pBdr>
        <w:top w:val="nil"/>
        <w:left w:val="nil"/>
        <w:bottom w:val="nil"/>
        <w:right w:val="nil"/>
        <w:between w:val="nil"/>
      </w:pBdr>
      <w:spacing w:line="240" w:lineRule="auto"/>
      <w:rPr>
        <w:rFonts w:ascii="Avenir" w:eastAsia="Avenir" w:hAnsi="Avenir" w:cs="Avenir"/>
        <w:color w:val="000000"/>
        <w:sz w:val="18"/>
        <w:szCs w:val="18"/>
      </w:rPr>
    </w:pPr>
    <w:r>
      <w:rPr>
        <w:rFonts w:ascii="Avenir" w:eastAsia="Avenir" w:hAnsi="Avenir" w:cs="Avenir"/>
        <w:color w:val="000000"/>
        <w:sz w:val="18"/>
        <w:szCs w:val="18"/>
      </w:rPr>
      <w:t>Haus der Akademien</w:t>
    </w:r>
    <w:r>
      <w:rPr>
        <w:rFonts w:ascii="Avenir" w:eastAsia="Avenir" w:hAnsi="Avenir" w:cs="Avenir"/>
        <w:b/>
        <w:color w:val="F5505A"/>
      </w:rPr>
      <w:t xml:space="preserve"> · </w:t>
    </w:r>
    <w:proofErr w:type="spellStart"/>
    <w:r>
      <w:rPr>
        <w:rFonts w:ascii="Avenir" w:eastAsia="Avenir" w:hAnsi="Avenir" w:cs="Avenir"/>
        <w:color w:val="000000"/>
        <w:sz w:val="18"/>
        <w:szCs w:val="18"/>
      </w:rPr>
      <w:t>Laupenstrasse</w:t>
    </w:r>
    <w:proofErr w:type="spellEnd"/>
    <w:r>
      <w:rPr>
        <w:rFonts w:ascii="Avenir" w:eastAsia="Avenir" w:hAnsi="Avenir" w:cs="Avenir"/>
        <w:color w:val="000000"/>
        <w:sz w:val="18"/>
        <w:szCs w:val="18"/>
      </w:rPr>
      <w:t xml:space="preserve"> 7</w:t>
    </w:r>
    <w:r>
      <w:rPr>
        <w:rFonts w:ascii="Avenir" w:eastAsia="Avenir" w:hAnsi="Avenir" w:cs="Avenir"/>
        <w:b/>
        <w:color w:val="F5505A"/>
      </w:rPr>
      <w:t xml:space="preserve"> · </w:t>
    </w:r>
    <w:r>
      <w:rPr>
        <w:rFonts w:ascii="Avenir" w:eastAsia="Avenir" w:hAnsi="Avenir" w:cs="Avenir"/>
        <w:color w:val="000000"/>
        <w:sz w:val="18"/>
        <w:szCs w:val="18"/>
      </w:rPr>
      <w:t>Postfach</w:t>
    </w:r>
    <w:r>
      <w:rPr>
        <w:rFonts w:ascii="Avenir" w:eastAsia="Avenir" w:hAnsi="Avenir" w:cs="Avenir"/>
        <w:b/>
        <w:color w:val="F5505A"/>
      </w:rPr>
      <w:t xml:space="preserve"> · </w:t>
    </w:r>
    <w:r>
      <w:rPr>
        <w:rFonts w:ascii="Avenir" w:eastAsia="Avenir" w:hAnsi="Avenir" w:cs="Avenir"/>
        <w:color w:val="000000"/>
        <w:sz w:val="18"/>
        <w:szCs w:val="18"/>
      </w:rPr>
      <w:t>3001 Bern</w:t>
    </w:r>
    <w:r>
      <w:rPr>
        <w:rFonts w:ascii="Avenir" w:eastAsia="Avenir" w:hAnsi="Avenir" w:cs="Avenir"/>
        <w:b/>
        <w:color w:val="F5505A"/>
      </w:rPr>
      <w:t xml:space="preserve"> · </w:t>
    </w:r>
    <w:r>
      <w:rPr>
        <w:rFonts w:ascii="Avenir" w:eastAsia="Avenir" w:hAnsi="Avenir" w:cs="Avenir"/>
        <w:color w:val="000000"/>
        <w:sz w:val="18"/>
        <w:szCs w:val="18"/>
      </w:rPr>
      <w:t>Schweiz</w:t>
    </w:r>
  </w:p>
  <w:p w14:paraId="00000015" w14:textId="77777777" w:rsidR="0095336E" w:rsidRDefault="002B3D64">
    <w:pPr>
      <w:pBdr>
        <w:top w:val="nil"/>
        <w:left w:val="nil"/>
        <w:bottom w:val="nil"/>
        <w:right w:val="nil"/>
        <w:between w:val="nil"/>
      </w:pBdr>
      <w:spacing w:line="240" w:lineRule="auto"/>
      <w:rPr>
        <w:rFonts w:ascii="Avenir" w:eastAsia="Avenir" w:hAnsi="Avenir" w:cs="Avenir"/>
        <w:color w:val="000000"/>
        <w:sz w:val="18"/>
        <w:szCs w:val="18"/>
      </w:rPr>
    </w:pPr>
    <w:r>
      <w:rPr>
        <w:rFonts w:ascii="Avenir" w:eastAsia="Avenir" w:hAnsi="Avenir" w:cs="Avenir"/>
        <w:color w:val="000000"/>
        <w:sz w:val="18"/>
        <w:szCs w:val="18"/>
      </w:rPr>
      <w:t>Yves Gärtner</w:t>
    </w:r>
    <w:r>
      <w:rPr>
        <w:rFonts w:ascii="Avenir" w:eastAsia="Avenir" w:hAnsi="Avenir" w:cs="Avenir"/>
        <w:b/>
        <w:color w:val="F5505A"/>
      </w:rPr>
      <w:t> · </w:t>
    </w:r>
    <w:r>
      <w:rPr>
        <w:rFonts w:ascii="Avenir" w:eastAsia="Avenir" w:hAnsi="Avenir" w:cs="Avenir"/>
        <w:color w:val="000000"/>
        <w:sz w:val="18"/>
        <w:szCs w:val="18"/>
      </w:rPr>
      <w:t>Projektleiter U Change</w:t>
    </w:r>
    <w:r>
      <w:rPr>
        <w:rFonts w:ascii="Avenir" w:eastAsia="Avenir" w:hAnsi="Avenir" w:cs="Avenir"/>
        <w:b/>
        <w:color w:val="F5505A"/>
      </w:rPr>
      <w:t> · </w:t>
    </w:r>
    <w:r>
      <w:rPr>
        <w:rFonts w:ascii="Avenir" w:eastAsia="Avenir" w:hAnsi="Avenir" w:cs="Avenir"/>
        <w:color w:val="000000"/>
        <w:sz w:val="18"/>
        <w:szCs w:val="18"/>
      </w:rPr>
      <w:t>+41 31 306 93 61 · +41 31 306 93 00 Zentrale</w:t>
    </w:r>
    <w:r>
      <w:rPr>
        <w:rFonts w:ascii="Avenir" w:eastAsia="Avenir" w:hAnsi="Avenir" w:cs="Avenir"/>
        <w:b/>
        <w:color w:val="F5505A"/>
      </w:rPr>
      <w:t> </w:t>
    </w:r>
    <w:r>
      <w:rPr>
        <w:rFonts w:ascii="Avenir" w:eastAsia="Avenir" w:hAnsi="Avenir" w:cs="Avenir"/>
        <w:color w:val="000000"/>
        <w:sz w:val="18"/>
        <w:szCs w:val="18"/>
      </w:rPr>
      <w:t>yves.gaertner@scnat.ch · u‑change@scnat.ch</w:t>
    </w:r>
    <w:r>
      <w:rPr>
        <w:rFonts w:ascii="Avenir" w:eastAsia="Avenir" w:hAnsi="Avenir" w:cs="Avenir"/>
        <w:b/>
        <w:color w:val="F5505A"/>
      </w:rPr>
      <w:t> · </w:t>
    </w:r>
    <w:r>
      <w:rPr>
        <w:rFonts w:ascii="Avenir" w:eastAsia="Avenir" w:hAnsi="Avenir" w:cs="Avenir"/>
        <w:color w:val="000000"/>
        <w:sz w:val="18"/>
        <w:szCs w:val="18"/>
      </w:rPr>
      <w:t>u‑change.ch</w:t>
    </w:r>
    <w:r>
      <w:rPr>
        <w:rFonts w:ascii="Avenir" w:eastAsia="Avenir" w:hAnsi="Avenir" w:cs="Avenir"/>
        <w:b/>
        <w:color w:val="F5505A"/>
      </w:rPr>
      <w:t xml:space="preserve"> </w:t>
    </w:r>
    <w:r>
      <w:rPr>
        <w:rFonts w:ascii="Avenir" w:eastAsia="Avenir" w:hAnsi="Avenir" w:cs="Avenir"/>
        <w:b/>
        <w:noProof/>
        <w:color w:val="F5505A"/>
      </w:rPr>
      <w:drawing>
        <wp:inline distT="0" distB="0" distL="0" distR="0">
          <wp:extent cx="111600" cy="90000"/>
          <wp:effectExtent l="0" t="0" r="0" b="0"/>
          <wp:docPr id="1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rot="10800000">
                    <a:off x="0" y="0"/>
                    <a:ext cx="111600" cy="90000"/>
                  </a:xfrm>
                  <a:prstGeom prst="rect">
                    <a:avLst/>
                  </a:prstGeom>
                  <a:ln/>
                </pic:spPr>
              </pic:pic>
            </a:graphicData>
          </a:graphic>
        </wp:inline>
      </w:drawing>
    </w:r>
    <w:r>
      <w:rPr>
        <w:rFonts w:ascii="Avenir" w:eastAsia="Avenir" w:hAnsi="Avenir" w:cs="Avenir"/>
        <w:b/>
        <w:color w:val="F5505A"/>
      </w:rPr>
      <w:t> </w:t>
    </w:r>
    <w:r>
      <w:rPr>
        <w:rFonts w:ascii="Avenir" w:eastAsia="Avenir" w:hAnsi="Avenir" w:cs="Avenir"/>
        <w:color w:val="000000"/>
        <w:sz w:val="18"/>
        <w:szCs w:val="18"/>
      </w:rPr>
      <w:t>@UChangeCH</w:t>
    </w:r>
    <w:r>
      <w:rPr>
        <w:rFonts w:ascii="Avenir" w:eastAsia="Avenir" w:hAnsi="Avenir" w:cs="Avenir"/>
        <w:b/>
        <w:color w:val="F5505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B43895" w14:textId="77777777" w:rsidR="002B3D64" w:rsidRDefault="002B3D64">
      <w:pPr>
        <w:spacing w:line="240" w:lineRule="auto"/>
      </w:pPr>
      <w:r>
        <w:separator/>
      </w:r>
    </w:p>
  </w:footnote>
  <w:footnote w:type="continuationSeparator" w:id="0">
    <w:p w14:paraId="3B31B042" w14:textId="77777777" w:rsidR="002B3D64" w:rsidRDefault="002B3D6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0" w14:textId="77777777" w:rsidR="0095336E" w:rsidRDefault="0095336E">
    <w:pPr>
      <w:pBdr>
        <w:top w:val="nil"/>
        <w:left w:val="nil"/>
        <w:bottom w:val="nil"/>
        <w:right w:val="nil"/>
        <w:between w:val="nil"/>
      </w:pBdr>
      <w:tabs>
        <w:tab w:val="center" w:pos="4536"/>
        <w:tab w:val="right" w:pos="9072"/>
      </w:tabs>
      <w:spacing w:line="260" w:lineRule="auto"/>
      <w:rPr>
        <w:rFonts w:ascii="Avenir" w:eastAsia="Avenir" w:hAnsi="Avenir" w:cs="Aveni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0F" w14:textId="364327AB" w:rsidR="0095336E" w:rsidRDefault="002B3D64">
    <w:pPr>
      <w:pBdr>
        <w:top w:val="nil"/>
        <w:left w:val="nil"/>
        <w:bottom w:val="nil"/>
        <w:right w:val="nil"/>
        <w:between w:val="nil"/>
      </w:pBdr>
      <w:tabs>
        <w:tab w:val="right" w:pos="9072"/>
      </w:tabs>
      <w:spacing w:line="260" w:lineRule="auto"/>
      <w:jc w:val="right"/>
      <w:rPr>
        <w:rFonts w:ascii="Avenir" w:eastAsia="Avenir" w:hAnsi="Avenir" w:cs="Avenir"/>
        <w:color w:val="000000"/>
        <w:sz w:val="16"/>
        <w:szCs w:val="16"/>
      </w:rPr>
    </w:pPr>
    <w:r>
      <w:rPr>
        <w:rFonts w:ascii="Avenir" w:eastAsia="Avenir" w:hAnsi="Avenir" w:cs="Avenir"/>
        <w:color w:val="000000"/>
        <w:sz w:val="16"/>
        <w:szCs w:val="16"/>
      </w:rPr>
      <w:tab/>
    </w:r>
    <w:r>
      <w:rPr>
        <w:rFonts w:ascii="Avenir" w:eastAsia="Avenir" w:hAnsi="Avenir" w:cs="Avenir"/>
        <w:color w:val="000000"/>
        <w:sz w:val="16"/>
        <w:szCs w:val="16"/>
      </w:rPr>
      <w:fldChar w:fldCharType="begin"/>
    </w:r>
    <w:r>
      <w:rPr>
        <w:rFonts w:ascii="Avenir" w:eastAsia="Avenir" w:hAnsi="Avenir" w:cs="Avenir"/>
        <w:color w:val="000000"/>
        <w:sz w:val="16"/>
        <w:szCs w:val="16"/>
      </w:rPr>
      <w:instrText>PAGE</w:instrText>
    </w:r>
    <w:r>
      <w:rPr>
        <w:rFonts w:ascii="Avenir" w:eastAsia="Avenir" w:hAnsi="Avenir" w:cs="Avenir"/>
        <w:color w:val="000000"/>
        <w:sz w:val="16"/>
        <w:szCs w:val="16"/>
      </w:rPr>
      <w:fldChar w:fldCharType="separate"/>
    </w:r>
    <w:r w:rsidR="00AC6078">
      <w:rPr>
        <w:rFonts w:ascii="Avenir" w:eastAsia="Avenir" w:hAnsi="Avenir" w:cs="Avenir"/>
        <w:noProof/>
        <w:color w:val="000000"/>
        <w:sz w:val="16"/>
        <w:szCs w:val="16"/>
      </w:rPr>
      <w:t>2</w:t>
    </w:r>
    <w:r>
      <w:rPr>
        <w:rFonts w:ascii="Avenir" w:eastAsia="Avenir" w:hAnsi="Avenir" w:cs="Avenir"/>
        <w:color w:val="000000"/>
        <w:sz w:val="16"/>
        <w:szCs w:val="16"/>
      </w:rPr>
      <w:fldChar w:fldCharType="end"/>
    </w:r>
    <w:r>
      <w:rPr>
        <w:rFonts w:ascii="Avenir" w:eastAsia="Avenir" w:hAnsi="Avenir" w:cs="Avenir"/>
        <w:color w:val="000000"/>
        <w:sz w:val="16"/>
        <w:szCs w:val="16"/>
      </w:rPr>
      <w:t>/</w:t>
    </w:r>
    <w:r>
      <w:rPr>
        <w:rFonts w:ascii="Avenir" w:eastAsia="Avenir" w:hAnsi="Avenir" w:cs="Avenir"/>
        <w:color w:val="000000"/>
        <w:sz w:val="16"/>
        <w:szCs w:val="16"/>
      </w:rPr>
      <w:fldChar w:fldCharType="begin"/>
    </w:r>
    <w:r>
      <w:rPr>
        <w:rFonts w:ascii="Avenir" w:eastAsia="Avenir" w:hAnsi="Avenir" w:cs="Avenir"/>
        <w:color w:val="000000"/>
        <w:sz w:val="16"/>
        <w:szCs w:val="16"/>
      </w:rPr>
      <w:instrText>NUMPAGES</w:instrText>
    </w:r>
    <w:r>
      <w:rPr>
        <w:rFonts w:ascii="Avenir" w:eastAsia="Avenir" w:hAnsi="Avenir" w:cs="Avenir"/>
        <w:color w:val="000000"/>
        <w:sz w:val="16"/>
        <w:szCs w:val="16"/>
      </w:rPr>
      <w:fldChar w:fldCharType="separate"/>
    </w:r>
    <w:r w:rsidR="00AC6078">
      <w:rPr>
        <w:rFonts w:ascii="Avenir" w:eastAsia="Avenir" w:hAnsi="Avenir" w:cs="Avenir"/>
        <w:noProof/>
        <w:color w:val="000000"/>
        <w:sz w:val="16"/>
        <w:szCs w:val="16"/>
      </w:rPr>
      <w:t>2</w:t>
    </w:r>
    <w:r>
      <w:rPr>
        <w:rFonts w:ascii="Avenir" w:eastAsia="Avenir" w:hAnsi="Avenir" w:cs="Avenir"/>
        <w:color w:val="000000"/>
        <w:sz w:val="16"/>
        <w:szCs w:val="1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1" w14:textId="77777777" w:rsidR="0095336E" w:rsidRDefault="002B3D64">
    <w:pPr>
      <w:pBdr>
        <w:top w:val="nil"/>
        <w:left w:val="nil"/>
        <w:bottom w:val="nil"/>
        <w:right w:val="nil"/>
        <w:between w:val="nil"/>
      </w:pBdr>
      <w:tabs>
        <w:tab w:val="center" w:pos="4536"/>
        <w:tab w:val="right" w:pos="9072"/>
      </w:tabs>
      <w:spacing w:line="260" w:lineRule="auto"/>
      <w:rPr>
        <w:rFonts w:ascii="Avenir" w:eastAsia="Avenir" w:hAnsi="Avenir" w:cs="Avenir"/>
        <w:color w:val="000000"/>
      </w:rPr>
    </w:pPr>
    <w:r>
      <w:rPr>
        <w:rFonts w:ascii="Avenir" w:eastAsia="Avenir" w:hAnsi="Avenir" w:cs="Avenir"/>
        <w:noProof/>
        <w:color w:val="000000"/>
      </w:rPr>
      <w:drawing>
        <wp:anchor distT="0" distB="0" distL="114300" distR="114300" simplePos="0" relativeHeight="251658240" behindDoc="0" locked="0" layoutInCell="1" hidden="0" allowOverlap="1">
          <wp:simplePos x="0" y="0"/>
          <wp:positionH relativeFrom="page">
            <wp:posOffset>195532</wp:posOffset>
          </wp:positionH>
          <wp:positionV relativeFrom="page">
            <wp:posOffset>195532</wp:posOffset>
          </wp:positionV>
          <wp:extent cx="3240000" cy="864000"/>
          <wp:effectExtent l="0" t="0" r="0" b="0"/>
          <wp:wrapNone/>
          <wp:docPr id="1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3240000" cy="8640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D30142"/>
    <w:multiLevelType w:val="multilevel"/>
    <w:tmpl w:val="BC28DF28"/>
    <w:lvl w:ilvl="0">
      <w:start w:val="1"/>
      <w:numFmt w:val="decimal"/>
      <w:pStyle w:val="SCNAT-Aufzhlung"/>
      <w:lvlText w:val="%1."/>
      <w:lvlJc w:val="left"/>
      <w:pPr>
        <w:tabs>
          <w:tab w:val="num" w:pos="720"/>
        </w:tabs>
        <w:ind w:left="720" w:hanging="720"/>
      </w:pPr>
    </w:lvl>
    <w:lvl w:ilvl="1">
      <w:start w:val="1"/>
      <w:numFmt w:val="decimal"/>
      <w:pStyle w:val="SCNATTITEL11"/>
      <w:lvlText w:val="%2."/>
      <w:lvlJc w:val="left"/>
      <w:pPr>
        <w:tabs>
          <w:tab w:val="num" w:pos="1440"/>
        </w:tabs>
        <w:ind w:left="1440" w:hanging="720"/>
      </w:pPr>
    </w:lvl>
    <w:lvl w:ilvl="2">
      <w:start w:val="1"/>
      <w:numFmt w:val="decimal"/>
      <w:pStyle w:val="SCNATTITEL111"/>
      <w:lvlText w:val="%3."/>
      <w:lvlJc w:val="left"/>
      <w:pPr>
        <w:tabs>
          <w:tab w:val="num" w:pos="2160"/>
        </w:tabs>
        <w:ind w:left="2160" w:hanging="720"/>
      </w:pPr>
    </w:lvl>
    <w:lvl w:ilvl="3">
      <w:start w:val="1"/>
      <w:numFmt w:val="decimal"/>
      <w:pStyle w:val="SCNATTITEL1111"/>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36E"/>
    <w:rsid w:val="002B3D64"/>
    <w:rsid w:val="0095336E"/>
    <w:rsid w:val="00AC607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4955AB41"/>
  <w15:docId w15:val="{83C21C09-7CA4-FB4A-8D73-D8CFC75BB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venir" w:eastAsia="Avenir" w:hAnsi="Avenir" w:cs="Avenir"/>
        <w:lang w:val="de-CH" w:eastAsia="de-DE" w:bidi="ar-SA"/>
      </w:rPr>
    </w:rPrDefault>
    <w:pPrDefault>
      <w:pPr>
        <w:spacing w:line="2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7173F"/>
    <w:pPr>
      <w:spacing w:line="260" w:lineRule="exact"/>
    </w:pPr>
    <w:rPr>
      <w:rFonts w:ascii="Avenir Next" w:eastAsia="Times New Roman" w:hAnsi="Avenir Next" w:cs="Times New Roman"/>
    </w:rPr>
  </w:style>
  <w:style w:type="paragraph" w:styleId="berschrift1">
    <w:name w:val="heading 1"/>
    <w:basedOn w:val="Standard"/>
    <w:next w:val="Standard"/>
    <w:link w:val="berschrift1Zchn"/>
    <w:uiPriority w:val="9"/>
    <w:qFormat/>
    <w:rsid w:val="00D7173F"/>
    <w:pPr>
      <w:keepNext/>
      <w:spacing w:before="240" w:after="60"/>
      <w:outlineLvl w:val="0"/>
    </w:pPr>
    <w:rPr>
      <w:rFonts w:ascii="Helvetica" w:hAnsi="Helvetica"/>
      <w:b/>
      <w:kern w:val="28"/>
      <w:sz w:val="28"/>
    </w:rPr>
  </w:style>
  <w:style w:type="paragraph" w:styleId="berschrift2">
    <w:name w:val="heading 2"/>
    <w:basedOn w:val="Standard"/>
    <w:next w:val="Standard"/>
    <w:link w:val="berschrift2Zchn"/>
    <w:uiPriority w:val="9"/>
    <w:semiHidden/>
    <w:unhideWhenUsed/>
    <w:qFormat/>
    <w:rsid w:val="00D7173F"/>
    <w:pPr>
      <w:keepNext/>
      <w:spacing w:before="240" w:after="60"/>
      <w:outlineLvl w:val="1"/>
    </w:pPr>
    <w:rPr>
      <w:rFonts w:ascii="Helvetica" w:hAnsi="Helvetica"/>
      <w:b/>
      <w:i/>
      <w:sz w:val="28"/>
    </w:rPr>
  </w:style>
  <w:style w:type="paragraph" w:styleId="berschrift3">
    <w:name w:val="heading 3"/>
    <w:basedOn w:val="Standard"/>
    <w:next w:val="Standard"/>
    <w:link w:val="berschrift3Zchn"/>
    <w:uiPriority w:val="9"/>
    <w:semiHidden/>
    <w:unhideWhenUsed/>
    <w:qFormat/>
    <w:rsid w:val="00D7173F"/>
    <w:pPr>
      <w:keepNext/>
      <w:spacing w:before="240" w:after="60"/>
      <w:outlineLvl w:val="2"/>
    </w:pPr>
    <w:rPr>
      <w:rFonts w:ascii="Helvetica" w:hAnsi="Helvetica"/>
    </w:rPr>
  </w:style>
  <w:style w:type="paragraph" w:styleId="berschrift4">
    <w:name w:val="heading 4"/>
    <w:basedOn w:val="Standard"/>
    <w:next w:val="Standard"/>
    <w:uiPriority w:val="9"/>
    <w:semiHidden/>
    <w:unhideWhenUsed/>
    <w:qFormat/>
    <w:pPr>
      <w:keepNext/>
      <w:keepLines/>
      <w:spacing w:before="240" w:after="40"/>
      <w:outlineLvl w:val="3"/>
    </w:pPr>
    <w:rPr>
      <w:b/>
      <w:sz w:val="24"/>
      <w:szCs w:val="24"/>
    </w:rPr>
  </w:style>
  <w:style w:type="paragraph" w:styleId="berschrift5">
    <w:name w:val="heading 5"/>
    <w:basedOn w:val="Standard"/>
    <w:next w:val="Standard"/>
    <w:uiPriority w:val="9"/>
    <w:semiHidden/>
    <w:unhideWhenUsed/>
    <w:qFormat/>
    <w:pPr>
      <w:keepNext/>
      <w:keepLines/>
      <w:spacing w:before="220" w:after="40"/>
      <w:outlineLvl w:val="4"/>
    </w:pPr>
    <w:rPr>
      <w:b/>
      <w:sz w:val="22"/>
      <w:szCs w:val="22"/>
    </w:rPr>
  </w:style>
  <w:style w:type="paragraph" w:styleId="berschrift6">
    <w:name w:val="heading 6"/>
    <w:basedOn w:val="Standard"/>
    <w:next w:val="Standard"/>
    <w:uiPriority w:val="9"/>
    <w:semiHidden/>
    <w:unhideWhenUsed/>
    <w:qFormat/>
    <w:pPr>
      <w:keepNext/>
      <w:keepLines/>
      <w:spacing w:before="200" w:after="40"/>
      <w:outlineLvl w:val="5"/>
    </w:pPr>
    <w:rPr>
      <w:b/>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before="480" w:after="120"/>
    </w:pPr>
    <w:rPr>
      <w:b/>
      <w:sz w:val="72"/>
      <w:szCs w:val="72"/>
    </w:rPr>
  </w:style>
  <w:style w:type="paragraph" w:styleId="Kopfzeile">
    <w:name w:val="header"/>
    <w:basedOn w:val="Standard"/>
    <w:link w:val="KopfzeileZchn"/>
    <w:uiPriority w:val="99"/>
    <w:unhideWhenUsed/>
    <w:rsid w:val="00D7173F"/>
    <w:pPr>
      <w:tabs>
        <w:tab w:val="center" w:pos="4536"/>
        <w:tab w:val="right" w:pos="9072"/>
      </w:tabs>
    </w:pPr>
  </w:style>
  <w:style w:type="character" w:customStyle="1" w:styleId="KopfzeileZchn">
    <w:name w:val="Kopfzeile Zchn"/>
    <w:basedOn w:val="Absatz-Standardschriftart"/>
    <w:link w:val="Kopfzeile"/>
    <w:uiPriority w:val="99"/>
    <w:rsid w:val="00D7173F"/>
    <w:rPr>
      <w:rFonts w:ascii="Avenir Next" w:eastAsia="Times New Roman" w:hAnsi="Avenir Next" w:cs="Times New Roman"/>
      <w:sz w:val="20"/>
      <w:lang w:eastAsia="de-DE"/>
    </w:rPr>
  </w:style>
  <w:style w:type="paragraph" w:styleId="Fuzeile">
    <w:name w:val="footer"/>
    <w:basedOn w:val="Standard"/>
    <w:link w:val="FuzeileZchn"/>
    <w:uiPriority w:val="99"/>
    <w:unhideWhenUsed/>
    <w:rsid w:val="00D7173F"/>
    <w:pPr>
      <w:tabs>
        <w:tab w:val="center" w:pos="4536"/>
        <w:tab w:val="right" w:pos="9072"/>
      </w:tabs>
      <w:spacing w:line="240" w:lineRule="auto"/>
    </w:pPr>
  </w:style>
  <w:style w:type="character" w:customStyle="1" w:styleId="FuzeileZchn">
    <w:name w:val="Fußzeile Zchn"/>
    <w:basedOn w:val="Absatz-Standardschriftart"/>
    <w:link w:val="Fuzeile"/>
    <w:uiPriority w:val="99"/>
    <w:rsid w:val="00D7173F"/>
    <w:rPr>
      <w:rFonts w:ascii="Avenir Next" w:eastAsia="Times New Roman" w:hAnsi="Avenir Next" w:cs="Times New Roman"/>
      <w:sz w:val="20"/>
      <w:lang w:eastAsia="de-DE"/>
    </w:rPr>
  </w:style>
  <w:style w:type="character" w:styleId="BesuchterLink">
    <w:name w:val="FollowedHyperlink"/>
    <w:aliases w:val="SCNAT_BesuchterLink"/>
    <w:basedOn w:val="Absatz-Standardschriftart"/>
    <w:uiPriority w:val="99"/>
    <w:semiHidden/>
    <w:unhideWhenUsed/>
    <w:qFormat/>
    <w:rsid w:val="00D7173F"/>
    <w:rPr>
      <w:rFonts w:ascii="Avenir Next" w:hAnsi="Avenir Next"/>
      <w:b w:val="0"/>
      <w:i w:val="0"/>
      <w:color w:val="BA192E" w:themeColor="followedHyperlink"/>
      <w:sz w:val="20"/>
      <w:u w:val="none"/>
    </w:rPr>
  </w:style>
  <w:style w:type="character" w:customStyle="1" w:styleId="SCNATHervorhebungGrundtext">
    <w:name w:val="SCNAT_Hervorhebung_Grundtext"/>
    <w:basedOn w:val="Absatz-Standardschriftart"/>
    <w:uiPriority w:val="1"/>
    <w:qFormat/>
    <w:rsid w:val="00D7173F"/>
    <w:rPr>
      <w:rFonts w:ascii="Avenir Next Demi Bold" w:hAnsi="Avenir Next Demi Bold"/>
      <w:b/>
      <w:bCs/>
      <w:i w:val="0"/>
      <w:sz w:val="20"/>
    </w:rPr>
  </w:style>
  <w:style w:type="character" w:styleId="Hyperlink">
    <w:name w:val="Hyperlink"/>
    <w:aliases w:val="SCNAT_Hyperlink"/>
    <w:basedOn w:val="SCNATHervorhebungGrundtext"/>
    <w:uiPriority w:val="99"/>
    <w:unhideWhenUsed/>
    <w:qFormat/>
    <w:rsid w:val="00D7173F"/>
    <w:rPr>
      <w:rFonts w:ascii="Avenir Next" w:hAnsi="Avenir Next"/>
      <w:b w:val="0"/>
      <w:bCs/>
      <w:i w:val="0"/>
      <w:color w:val="E95057" w:themeColor="text2"/>
      <w:sz w:val="20"/>
      <w:u w:val="none"/>
    </w:rPr>
  </w:style>
  <w:style w:type="paragraph" w:customStyle="1" w:styleId="SCNATGrundtext">
    <w:name w:val="SCNAT_Grundtext"/>
    <w:basedOn w:val="Standard"/>
    <w:qFormat/>
    <w:rsid w:val="00D7173F"/>
    <w:pPr>
      <w:spacing w:after="120"/>
    </w:pPr>
  </w:style>
  <w:style w:type="paragraph" w:customStyle="1" w:styleId="SCNATAbsender">
    <w:name w:val="SCNAT_Absender"/>
    <w:basedOn w:val="SCNATGrundtext"/>
    <w:qFormat/>
    <w:rsid w:val="00D7173F"/>
    <w:pPr>
      <w:spacing w:after="0" w:line="240" w:lineRule="exact"/>
    </w:pPr>
    <w:rPr>
      <w:noProof/>
      <w:sz w:val="18"/>
      <w:szCs w:val="18"/>
    </w:rPr>
  </w:style>
  <w:style w:type="paragraph" w:customStyle="1" w:styleId="SCNATAbsenderTitel">
    <w:name w:val="SCNAT_Absender_Titel"/>
    <w:basedOn w:val="SCNATAbsender"/>
    <w:next w:val="SCNATAbsender"/>
    <w:qFormat/>
    <w:rsid w:val="00D7173F"/>
    <w:rPr>
      <w:rFonts w:ascii="Avenir Next Medium" w:hAnsi="Avenir Next Medium"/>
      <w:color w:val="F5505A"/>
    </w:rPr>
  </w:style>
  <w:style w:type="paragraph" w:customStyle="1" w:styleId="SCNATAnrede">
    <w:name w:val="SCNAT_Anrede"/>
    <w:basedOn w:val="SCNATGrundtext"/>
    <w:next w:val="SCNATGrundtext"/>
    <w:qFormat/>
    <w:rsid w:val="00D7173F"/>
    <w:pPr>
      <w:spacing w:after="240"/>
    </w:pPr>
  </w:style>
  <w:style w:type="paragraph" w:customStyle="1" w:styleId="SCNATBetreff">
    <w:name w:val="SCNAT_Betreff"/>
    <w:basedOn w:val="SCNATGrundtext"/>
    <w:next w:val="SCNATGrundtext"/>
    <w:qFormat/>
    <w:rsid w:val="00D7173F"/>
    <w:pPr>
      <w:spacing w:before="120" w:after="360"/>
    </w:pPr>
    <w:rPr>
      <w:b/>
    </w:rPr>
  </w:style>
  <w:style w:type="paragraph" w:customStyle="1" w:styleId="SCNATDatum">
    <w:name w:val="SCNAT_Datum"/>
    <w:basedOn w:val="SCNATGrundtext"/>
    <w:next w:val="SCNATBetreff"/>
    <w:qFormat/>
    <w:rsid w:val="00D7173F"/>
    <w:pPr>
      <w:spacing w:after="360"/>
    </w:pPr>
  </w:style>
  <w:style w:type="paragraph" w:customStyle="1" w:styleId="SCNATEmpfnger">
    <w:name w:val="SCNAT_Empfänger"/>
    <w:basedOn w:val="SCNATGrundtext"/>
    <w:qFormat/>
    <w:rsid w:val="00D7173F"/>
    <w:pPr>
      <w:spacing w:after="0" w:line="240" w:lineRule="auto"/>
    </w:pPr>
  </w:style>
  <w:style w:type="paragraph" w:customStyle="1" w:styleId="SCNATKastenText">
    <w:name w:val="SCNAT_Kasten_Text"/>
    <w:basedOn w:val="Standard"/>
    <w:qFormat/>
    <w:rsid w:val="00D7173F"/>
    <w:pPr>
      <w:pBdr>
        <w:top w:val="dotted" w:sz="4" w:space="4" w:color="auto"/>
        <w:left w:val="dotted" w:sz="4" w:space="4" w:color="auto"/>
        <w:bottom w:val="dotted" w:sz="4" w:space="4" w:color="auto"/>
        <w:right w:val="dotted" w:sz="4" w:space="4" w:color="auto"/>
      </w:pBdr>
      <w:ind w:left="113" w:right="113"/>
    </w:pPr>
  </w:style>
  <w:style w:type="paragraph" w:customStyle="1" w:styleId="SCNATKastenTitel">
    <w:name w:val="SCNAT_Kasten_Titel"/>
    <w:basedOn w:val="SCNATKastenText"/>
    <w:qFormat/>
    <w:rsid w:val="00D7173F"/>
    <w:pPr>
      <w:spacing w:after="120"/>
    </w:pPr>
    <w:rPr>
      <w:rFonts w:ascii="Avenir Next Medium" w:hAnsi="Avenir Next Medium"/>
    </w:rPr>
  </w:style>
  <w:style w:type="numbering" w:customStyle="1" w:styleId="SCNATListe">
    <w:name w:val="SCNAT_Liste"/>
    <w:basedOn w:val="KeineListe"/>
    <w:rsid w:val="00D7173F"/>
  </w:style>
  <w:style w:type="character" w:customStyle="1" w:styleId="SCNATPunktAbsender">
    <w:name w:val="SCNAT_Punkt_Absender"/>
    <w:basedOn w:val="Absatz-Standardschriftart"/>
    <w:uiPriority w:val="1"/>
    <w:qFormat/>
    <w:rsid w:val="00D7173F"/>
    <w:rPr>
      <w:rFonts w:ascii="Avenir Next Demi Bold" w:hAnsi="Avenir Next Demi Bold"/>
      <w:b/>
      <w:bCs/>
      <w:i w:val="0"/>
      <w:iCs w:val="0"/>
      <w:color w:val="F5505A"/>
      <w:sz w:val="20"/>
      <w:szCs w:val="24"/>
      <w:vertAlign w:val="baseline"/>
    </w:rPr>
  </w:style>
  <w:style w:type="paragraph" w:customStyle="1" w:styleId="SCNATSeitenzahl">
    <w:name w:val="SCNAT_Seitenzahl"/>
    <w:basedOn w:val="Standard"/>
    <w:qFormat/>
    <w:rsid w:val="00D7173F"/>
    <w:pPr>
      <w:tabs>
        <w:tab w:val="right" w:pos="9072"/>
      </w:tabs>
      <w:jc w:val="right"/>
    </w:pPr>
    <w:rPr>
      <w:noProof/>
      <w:sz w:val="16"/>
    </w:rPr>
  </w:style>
  <w:style w:type="paragraph" w:customStyle="1" w:styleId="SCNATSignatur">
    <w:name w:val="SCNAT_Signatur"/>
    <w:basedOn w:val="SCNATGrundtext"/>
    <w:rsid w:val="00D7173F"/>
    <w:pPr>
      <w:spacing w:after="0" w:line="240" w:lineRule="auto"/>
    </w:pPr>
  </w:style>
  <w:style w:type="table" w:customStyle="1" w:styleId="SCNATTabelle">
    <w:name w:val="SCNAT_Tabelle"/>
    <w:basedOn w:val="NormaleTabelle"/>
    <w:rsid w:val="00D7173F"/>
    <w:pPr>
      <w:spacing w:before="40" w:after="40" w:line="260" w:lineRule="exact"/>
    </w:pPr>
    <w:rPr>
      <w:rFonts w:ascii="Verdana" w:eastAsia="Times New Roman" w:hAnsi="Verdana" w:cs="Times New Roman"/>
      <w:sz w:val="18"/>
      <w:lang w:val="de-DE"/>
    </w:rPr>
    <w:tblPr>
      <w:tblInd w:w="113" w:type="dxa"/>
      <w:tblBorders>
        <w:insideH w:val="single" w:sz="2" w:space="0" w:color="auto"/>
        <w:insideV w:val="single" w:sz="2" w:space="0" w:color="auto"/>
      </w:tblBorders>
    </w:tblPr>
    <w:tcPr>
      <w:vAlign w:val="center"/>
    </w:tcPr>
    <w:tblStylePr w:type="firstRow">
      <w:rPr>
        <w:rFonts w:ascii="Geneva" w:hAnsi="Geneva"/>
        <w:b w:val="0"/>
        <w:sz w:val="18"/>
      </w:rPr>
      <w:tblPr/>
      <w:tcPr>
        <w:tcBorders>
          <w:top w:val="single" w:sz="4" w:space="0" w:color="auto"/>
        </w:tcBorders>
      </w:tcPr>
    </w:tblStylePr>
    <w:tblStylePr w:type="lastRow">
      <w:tblPr/>
      <w:tcPr>
        <w:tcBorders>
          <w:bottom w:val="single" w:sz="4" w:space="0" w:color="auto"/>
        </w:tcBorders>
      </w:tcPr>
    </w:tblStylePr>
  </w:style>
  <w:style w:type="paragraph" w:customStyle="1" w:styleId="SCNATTextKasten">
    <w:name w:val="SCNAT_Text_Kasten"/>
    <w:basedOn w:val="Standard"/>
    <w:qFormat/>
    <w:rsid w:val="00D7173F"/>
    <w:pPr>
      <w:pBdr>
        <w:top w:val="dotted" w:sz="4" w:space="4" w:color="auto"/>
        <w:left w:val="dotted" w:sz="4" w:space="4" w:color="auto"/>
        <w:bottom w:val="dotted" w:sz="4" w:space="4" w:color="auto"/>
        <w:right w:val="dotted" w:sz="4" w:space="4" w:color="auto"/>
      </w:pBdr>
      <w:ind w:left="113" w:right="113"/>
    </w:pPr>
  </w:style>
  <w:style w:type="paragraph" w:customStyle="1" w:styleId="SCNATTitel">
    <w:name w:val="SCNAT_Titel"/>
    <w:basedOn w:val="SCNATGrundtext"/>
    <w:next w:val="SCNATGrundtext"/>
    <w:rsid w:val="00D7173F"/>
    <w:pPr>
      <w:spacing w:before="240" w:after="0"/>
    </w:pPr>
    <w:rPr>
      <w:b/>
    </w:rPr>
  </w:style>
  <w:style w:type="paragraph" w:customStyle="1" w:styleId="SCNATTitelKasten">
    <w:name w:val="SCNAT_Titel_Kasten"/>
    <w:basedOn w:val="SCNATTextKasten"/>
    <w:qFormat/>
    <w:rsid w:val="00D7173F"/>
    <w:pPr>
      <w:spacing w:after="120"/>
    </w:pPr>
    <w:rPr>
      <w:rFonts w:ascii="Avenir Next Medium" w:hAnsi="Avenir Next Medium"/>
    </w:rPr>
  </w:style>
  <w:style w:type="paragraph" w:customStyle="1" w:styleId="SCNAT-Aufzhlung">
    <w:name w:val="SCNAT-Aufzählung"/>
    <w:basedOn w:val="SCNATGrundtext"/>
    <w:qFormat/>
    <w:rsid w:val="00D7173F"/>
    <w:pPr>
      <w:widowControl w:val="0"/>
      <w:numPr>
        <w:numId w:val="2"/>
      </w:numPr>
      <w:autoSpaceDE w:val="0"/>
      <w:autoSpaceDN w:val="0"/>
      <w:adjustRightInd w:val="0"/>
      <w:spacing w:after="0"/>
    </w:pPr>
    <w:rPr>
      <w:rFonts w:eastAsia="Times"/>
      <w:szCs w:val="26"/>
    </w:rPr>
  </w:style>
  <w:style w:type="paragraph" w:styleId="Sprechblasentext">
    <w:name w:val="Balloon Text"/>
    <w:basedOn w:val="Standard"/>
    <w:link w:val="SprechblasentextZchn"/>
    <w:uiPriority w:val="99"/>
    <w:semiHidden/>
    <w:unhideWhenUsed/>
    <w:rsid w:val="00D7173F"/>
    <w:pPr>
      <w:spacing w:line="240" w:lineRule="auto"/>
    </w:pPr>
    <w:rPr>
      <w:rFonts w:ascii="Lucida Grande" w:hAnsi="Lucida Grande" w:cs="Lucida Grande"/>
      <w:szCs w:val="18"/>
    </w:rPr>
  </w:style>
  <w:style w:type="character" w:customStyle="1" w:styleId="SprechblasentextZchn">
    <w:name w:val="Sprechblasentext Zchn"/>
    <w:basedOn w:val="Absatz-Standardschriftart"/>
    <w:link w:val="Sprechblasentext"/>
    <w:uiPriority w:val="99"/>
    <w:semiHidden/>
    <w:rsid w:val="00D7173F"/>
    <w:rPr>
      <w:rFonts w:ascii="Lucida Grande" w:eastAsia="Times New Roman" w:hAnsi="Lucida Grande" w:cs="Lucida Grande"/>
      <w:sz w:val="20"/>
      <w:szCs w:val="18"/>
      <w:lang w:eastAsia="de-DE"/>
    </w:rPr>
  </w:style>
  <w:style w:type="character" w:customStyle="1" w:styleId="berschrift1Zchn">
    <w:name w:val="Überschrift 1 Zchn"/>
    <w:basedOn w:val="Absatz-Standardschriftart"/>
    <w:link w:val="berschrift1"/>
    <w:rsid w:val="00D7173F"/>
    <w:rPr>
      <w:rFonts w:ascii="Helvetica" w:eastAsia="Times New Roman" w:hAnsi="Helvetica" w:cs="Times New Roman"/>
      <w:b/>
      <w:kern w:val="28"/>
      <w:sz w:val="28"/>
      <w:lang w:eastAsia="de-DE"/>
    </w:rPr>
  </w:style>
  <w:style w:type="character" w:customStyle="1" w:styleId="berschrift2Zchn">
    <w:name w:val="Überschrift 2 Zchn"/>
    <w:basedOn w:val="Absatz-Standardschriftart"/>
    <w:link w:val="berschrift2"/>
    <w:rsid w:val="00D7173F"/>
    <w:rPr>
      <w:rFonts w:ascii="Helvetica" w:eastAsia="Times New Roman" w:hAnsi="Helvetica" w:cs="Times New Roman"/>
      <w:b/>
      <w:i/>
      <w:sz w:val="28"/>
      <w:lang w:eastAsia="de-DE"/>
    </w:rPr>
  </w:style>
  <w:style w:type="character" w:customStyle="1" w:styleId="berschrift3Zchn">
    <w:name w:val="Überschrift 3 Zchn"/>
    <w:basedOn w:val="Absatz-Standardschriftart"/>
    <w:link w:val="berschrift3"/>
    <w:rsid w:val="00D7173F"/>
    <w:rPr>
      <w:rFonts w:ascii="Helvetica" w:eastAsia="Times New Roman" w:hAnsi="Helvetica" w:cs="Times New Roman"/>
      <w:sz w:val="20"/>
      <w:lang w:eastAsia="de-DE"/>
    </w:rPr>
  </w:style>
  <w:style w:type="paragraph" w:styleId="berarbeitung">
    <w:name w:val="Revision"/>
    <w:hidden/>
    <w:uiPriority w:val="99"/>
    <w:semiHidden/>
    <w:rsid w:val="00D7173F"/>
  </w:style>
  <w:style w:type="paragraph" w:customStyle="1" w:styleId="SCNATDokumentTitel">
    <w:name w:val="SCNAT_Dokument_Titel"/>
    <w:basedOn w:val="SCNATGrundtext"/>
    <w:next w:val="SCNATGrundtext"/>
    <w:qFormat/>
    <w:rsid w:val="00D7173F"/>
    <w:pPr>
      <w:spacing w:before="1200" w:after="240" w:line="480" w:lineRule="exact"/>
      <w:contextualSpacing/>
    </w:pPr>
    <w:rPr>
      <w:rFonts w:eastAsia="Times"/>
      <w:b/>
      <w:color w:val="000000"/>
      <w:sz w:val="48"/>
      <w:lang w:eastAsia="de-CH"/>
    </w:rPr>
  </w:style>
  <w:style w:type="paragraph" w:customStyle="1" w:styleId="SCNATFusszeile">
    <w:name w:val="SCNAT_Fusszeile"/>
    <w:basedOn w:val="Standard"/>
    <w:qFormat/>
    <w:rsid w:val="00D7173F"/>
    <w:pPr>
      <w:spacing w:line="240" w:lineRule="exact"/>
      <w:ind w:left="-57"/>
    </w:pPr>
    <w:rPr>
      <w:rFonts w:eastAsia="Times"/>
      <w:color w:val="000000"/>
      <w:sz w:val="16"/>
      <w:lang w:val="en-US" w:eastAsia="de-CH"/>
    </w:rPr>
  </w:style>
  <w:style w:type="paragraph" w:customStyle="1" w:styleId="SCNATKopfzeile">
    <w:name w:val="SCNAT_Kopfzeile"/>
    <w:basedOn w:val="Standard"/>
    <w:qFormat/>
    <w:rsid w:val="00D7173F"/>
    <w:pPr>
      <w:pBdr>
        <w:bottom w:val="single" w:sz="4" w:space="1" w:color="auto"/>
      </w:pBdr>
      <w:tabs>
        <w:tab w:val="center" w:pos="4536"/>
        <w:tab w:val="right" w:pos="9072"/>
      </w:tabs>
      <w:spacing w:after="240" w:line="240" w:lineRule="exact"/>
    </w:pPr>
    <w:rPr>
      <w:rFonts w:eastAsia="Times"/>
      <w:szCs w:val="18"/>
    </w:rPr>
  </w:style>
  <w:style w:type="paragraph" w:customStyle="1" w:styleId="SCNATTabelleLauftext">
    <w:name w:val="SCNAT_Tabelle_Lauftext"/>
    <w:basedOn w:val="Standard"/>
    <w:qFormat/>
    <w:rsid w:val="00D7173F"/>
    <w:pPr>
      <w:spacing w:before="120" w:after="120" w:line="240" w:lineRule="exact"/>
    </w:pPr>
    <w:rPr>
      <w:rFonts w:eastAsia="Times"/>
    </w:rPr>
  </w:style>
  <w:style w:type="paragraph" w:customStyle="1" w:styleId="SCNATTabellenkopf">
    <w:name w:val="SCNAT_Tabellenkopf"/>
    <w:basedOn w:val="SCNATGrundtext"/>
    <w:qFormat/>
    <w:rsid w:val="00D7173F"/>
    <w:pPr>
      <w:pBdr>
        <w:top w:val="dotted" w:sz="2" w:space="1" w:color="auto"/>
        <w:left w:val="dotted" w:sz="2" w:space="4" w:color="auto"/>
        <w:bottom w:val="dotted" w:sz="2" w:space="1" w:color="auto"/>
        <w:right w:val="dotted" w:sz="2" w:space="4" w:color="auto"/>
      </w:pBdr>
      <w:spacing w:after="0"/>
    </w:pPr>
    <w:rPr>
      <w:rFonts w:eastAsia="Times"/>
      <w:b/>
      <w:bCs/>
      <w:color w:val="2D3035" w:themeColor="text1" w:themeShade="80"/>
    </w:rPr>
  </w:style>
  <w:style w:type="paragraph" w:customStyle="1" w:styleId="SCNATBerichtTitel">
    <w:name w:val="SCNAT_Bericht_Titel"/>
    <w:basedOn w:val="SCNATGrundtext"/>
    <w:next w:val="SCNATGrundtext"/>
    <w:qFormat/>
    <w:rsid w:val="00D7173F"/>
    <w:pPr>
      <w:spacing w:before="2160" w:after="240" w:line="480" w:lineRule="exact"/>
    </w:pPr>
    <w:rPr>
      <w:rFonts w:eastAsia="Times"/>
      <w:b/>
      <w:color w:val="000000"/>
      <w:sz w:val="48"/>
      <w:lang w:eastAsia="de-CH"/>
    </w:rPr>
  </w:style>
  <w:style w:type="paragraph" w:customStyle="1" w:styleId="SCNATBerichtUntertitel">
    <w:name w:val="SCNAT_Bericht_Untertitel"/>
    <w:basedOn w:val="SCNATBerichtTitel"/>
    <w:qFormat/>
    <w:rsid w:val="00D7173F"/>
    <w:pPr>
      <w:spacing w:before="240" w:after="2760" w:line="400" w:lineRule="exact"/>
    </w:pPr>
    <w:rPr>
      <w:b w:val="0"/>
      <w:sz w:val="32"/>
    </w:rPr>
  </w:style>
  <w:style w:type="paragraph" w:customStyle="1" w:styleId="EinfAbs">
    <w:name w:val="[Einf. Abs.]"/>
    <w:basedOn w:val="Standard"/>
    <w:uiPriority w:val="99"/>
    <w:rsid w:val="00D7173F"/>
    <w:pPr>
      <w:autoSpaceDE w:val="0"/>
      <w:autoSpaceDN w:val="0"/>
      <w:adjustRightInd w:val="0"/>
      <w:spacing w:line="288" w:lineRule="auto"/>
      <w:textAlignment w:val="center"/>
    </w:pPr>
    <w:rPr>
      <w:rFonts w:ascii="Minion Pro" w:eastAsiaTheme="minorEastAsia" w:hAnsi="Minion Pro" w:cs="Minion Pro"/>
      <w:color w:val="000000"/>
      <w:sz w:val="24"/>
      <w:lang w:val="de-DE"/>
    </w:rPr>
  </w:style>
  <w:style w:type="numbering" w:styleId="111111">
    <w:name w:val="Outline List 2"/>
    <w:basedOn w:val="KeineListe"/>
    <w:rsid w:val="00D7173F"/>
  </w:style>
  <w:style w:type="paragraph" w:styleId="Funotentext">
    <w:name w:val="footnote text"/>
    <w:basedOn w:val="Standard"/>
    <w:link w:val="FunotentextZchn"/>
    <w:semiHidden/>
    <w:rsid w:val="00D7173F"/>
    <w:pPr>
      <w:spacing w:line="240" w:lineRule="exact"/>
    </w:pPr>
    <w:rPr>
      <w:rFonts w:eastAsia="Times"/>
      <w:sz w:val="24"/>
      <w:lang w:val="en-US"/>
    </w:rPr>
  </w:style>
  <w:style w:type="character" w:customStyle="1" w:styleId="FunotentextZchn">
    <w:name w:val="Fußnotentext Zchn"/>
    <w:basedOn w:val="Absatz-Standardschriftart"/>
    <w:link w:val="Funotentext"/>
    <w:semiHidden/>
    <w:rsid w:val="00D7173F"/>
    <w:rPr>
      <w:rFonts w:ascii="Avenir Next" w:eastAsia="Times" w:hAnsi="Avenir Next" w:cs="Times New Roman"/>
      <w:lang w:val="en-US" w:eastAsia="de-DE"/>
    </w:rPr>
  </w:style>
  <w:style w:type="character" w:styleId="Funotenzeichen">
    <w:name w:val="footnote reference"/>
    <w:basedOn w:val="Absatz-Standardschriftart"/>
    <w:semiHidden/>
    <w:rsid w:val="00D7173F"/>
    <w:rPr>
      <w:vertAlign w:val="superscript"/>
    </w:rPr>
  </w:style>
  <w:style w:type="paragraph" w:customStyle="1" w:styleId="SCNATInhaltsverzeichnis">
    <w:name w:val="SCNAT_Inhaltsverzeichnis"/>
    <w:basedOn w:val="SCNATGrundtext"/>
    <w:qFormat/>
    <w:rsid w:val="00D7173F"/>
    <w:pPr>
      <w:tabs>
        <w:tab w:val="left" w:pos="709"/>
        <w:tab w:val="left" w:pos="1701"/>
        <w:tab w:val="right" w:leader="dot" w:pos="9072"/>
      </w:tabs>
      <w:ind w:left="851" w:hanging="567"/>
    </w:pPr>
    <w:rPr>
      <w:rFonts w:eastAsia="Times"/>
      <w:noProof/>
    </w:rPr>
  </w:style>
  <w:style w:type="paragraph" w:customStyle="1" w:styleId="SCNATInhaltverzeichnisTitel">
    <w:name w:val="SCNAT_Inhaltverzeichnis_Titel"/>
    <w:basedOn w:val="SCNATInhaltsverzeichnis"/>
    <w:next w:val="SCNATInhaltsverzeichnis"/>
    <w:qFormat/>
    <w:rsid w:val="00D7173F"/>
    <w:pPr>
      <w:ind w:left="284" w:hanging="284"/>
    </w:pPr>
    <w:rPr>
      <w:rFonts w:ascii="Avenir Next Demi Bold" w:hAnsi="Avenir Next Demi Bold"/>
      <w:b/>
      <w:noProof w:val="0"/>
    </w:rPr>
  </w:style>
  <w:style w:type="paragraph" w:customStyle="1" w:styleId="SCNATLead">
    <w:name w:val="SCNAT_Lead"/>
    <w:basedOn w:val="SCNATGrundtext"/>
    <w:qFormat/>
    <w:rsid w:val="00D7173F"/>
    <w:pPr>
      <w:pBdr>
        <w:top w:val="dotted" w:sz="2" w:space="1" w:color="auto"/>
        <w:bottom w:val="dotted" w:sz="2" w:space="1" w:color="auto"/>
      </w:pBdr>
      <w:spacing w:before="120" w:after="360"/>
    </w:pPr>
    <w:rPr>
      <w:rFonts w:ascii="Avenir Next Demi Bold" w:eastAsia="Times" w:hAnsi="Avenir Next Demi Bold"/>
    </w:rPr>
  </w:style>
  <w:style w:type="paragraph" w:customStyle="1" w:styleId="SCNATParagraph">
    <w:name w:val="SCNAT_Paragraph"/>
    <w:basedOn w:val="SCNATGrundtext"/>
    <w:qFormat/>
    <w:rsid w:val="00D7173F"/>
    <w:pPr>
      <w:tabs>
        <w:tab w:val="num" w:pos="720"/>
      </w:tabs>
      <w:ind w:left="720" w:hanging="720"/>
    </w:pPr>
    <w:rPr>
      <w:szCs w:val="18"/>
    </w:rPr>
  </w:style>
  <w:style w:type="paragraph" w:customStyle="1" w:styleId="SCNATTITEL1">
    <w:name w:val="SCNAT_TITEL 1."/>
    <w:basedOn w:val="SCNATGrundtext"/>
    <w:next w:val="SCNATGrundtext"/>
    <w:qFormat/>
    <w:rsid w:val="00D7173F"/>
    <w:pPr>
      <w:widowControl w:val="0"/>
      <w:tabs>
        <w:tab w:val="num" w:pos="720"/>
      </w:tabs>
      <w:autoSpaceDE w:val="0"/>
      <w:autoSpaceDN w:val="0"/>
      <w:adjustRightInd w:val="0"/>
      <w:spacing w:before="480" w:after="240" w:line="300" w:lineRule="exact"/>
      <w:ind w:left="720" w:hanging="720"/>
    </w:pPr>
    <w:rPr>
      <w:rFonts w:eastAsia="Times"/>
      <w:b/>
      <w:sz w:val="24"/>
      <w:lang w:eastAsia="de-CH"/>
    </w:rPr>
  </w:style>
  <w:style w:type="paragraph" w:customStyle="1" w:styleId="SCNATTITEL11">
    <w:name w:val="SCNAT_TITEL 1.1."/>
    <w:basedOn w:val="Standard"/>
    <w:next w:val="Standard"/>
    <w:qFormat/>
    <w:rsid w:val="00D7173F"/>
    <w:pPr>
      <w:keepNext/>
      <w:numPr>
        <w:ilvl w:val="1"/>
        <w:numId w:val="5"/>
      </w:numPr>
      <w:spacing w:before="480" w:after="240" w:line="300" w:lineRule="exact"/>
      <w:contextualSpacing/>
    </w:pPr>
    <w:rPr>
      <w:rFonts w:ascii="Avenir Next Medium" w:eastAsia="Times" w:hAnsi="Avenir Next Medium"/>
      <w:color w:val="000000"/>
      <w:sz w:val="24"/>
      <w:lang w:val="en-US" w:eastAsia="de-CH"/>
    </w:rPr>
  </w:style>
  <w:style w:type="paragraph" w:customStyle="1" w:styleId="SCNATTITEL111">
    <w:name w:val="SCNAT_TITEL 1.1.1."/>
    <w:basedOn w:val="Standard"/>
    <w:next w:val="Standard"/>
    <w:qFormat/>
    <w:rsid w:val="00D7173F"/>
    <w:pPr>
      <w:numPr>
        <w:ilvl w:val="2"/>
        <w:numId w:val="5"/>
      </w:numPr>
      <w:spacing w:before="120"/>
    </w:pPr>
    <w:rPr>
      <w:rFonts w:ascii="Avenir Next Demi Bold" w:eastAsia="Times" w:hAnsi="Avenir Next Demi Bold"/>
      <w:b/>
      <w:color w:val="2D3035" w:themeColor="text1" w:themeShade="80"/>
      <w:lang w:val="en-US" w:eastAsia="de-CH"/>
    </w:rPr>
  </w:style>
  <w:style w:type="paragraph" w:customStyle="1" w:styleId="SCNATTITEL1111">
    <w:name w:val="SCNAT_TITEL 1.1.1.1."/>
    <w:basedOn w:val="SCNATTITEL111"/>
    <w:next w:val="SCNATGrundtext"/>
    <w:qFormat/>
    <w:rsid w:val="00D7173F"/>
    <w:pPr>
      <w:numPr>
        <w:ilvl w:val="3"/>
      </w:numPr>
    </w:pPr>
    <w:rPr>
      <w:rFonts w:ascii="Avenir Next Medium" w:hAnsi="Avenir Next Medium"/>
      <w:b w:val="0"/>
      <w:lang w:val="de-CH"/>
    </w:rPr>
  </w:style>
  <w:style w:type="paragraph" w:customStyle="1" w:styleId="SCNAT-Aufzhlungabc">
    <w:name w:val="SCNAT-Aufzählung a. b. c."/>
    <w:basedOn w:val="SCNATGrundtext"/>
    <w:next w:val="SCNATGrundtext"/>
    <w:qFormat/>
    <w:rsid w:val="00D7173F"/>
    <w:pPr>
      <w:tabs>
        <w:tab w:val="num" w:pos="720"/>
      </w:tabs>
      <w:spacing w:after="0"/>
      <w:ind w:left="720" w:hanging="720"/>
    </w:pPr>
    <w:rPr>
      <w:rFonts w:eastAsia="Times"/>
    </w:rPr>
  </w:style>
  <w:style w:type="paragraph" w:customStyle="1" w:styleId="SCNATBeschlussTitel">
    <w:name w:val="SCNAT_Beschluss_Titel"/>
    <w:basedOn w:val="Standard"/>
    <w:qFormat/>
    <w:rsid w:val="00D7173F"/>
    <w:pPr>
      <w:pBdr>
        <w:left w:val="dotted" w:sz="4" w:space="4" w:color="auto"/>
      </w:pBdr>
      <w:spacing w:after="120"/>
      <w:ind w:left="567" w:right="850"/>
    </w:pPr>
    <w:rPr>
      <w:rFonts w:ascii="Avenir Next Medium" w:hAnsi="Avenir Next Medium"/>
      <w:lang w:val="fr-FR"/>
    </w:rPr>
  </w:style>
  <w:style w:type="paragraph" w:customStyle="1" w:styleId="SCNATBeschlussD">
    <w:name w:val="SCNAT_Beschluss_D"/>
    <w:basedOn w:val="SCNATBeschlussTitel"/>
    <w:qFormat/>
    <w:rsid w:val="00D7173F"/>
    <w:rPr>
      <w:rFonts w:ascii="Avenir Next" w:hAnsi="Avenir Next"/>
    </w:rPr>
  </w:style>
  <w:style w:type="paragraph" w:customStyle="1" w:styleId="SCNATBeschlussF">
    <w:name w:val="SCNAT_Beschluss_F"/>
    <w:basedOn w:val="SCNATBeschlussD"/>
    <w:qFormat/>
    <w:rsid w:val="00D7173F"/>
    <w:rPr>
      <w:i/>
      <w:iCs/>
    </w:rPr>
  </w:style>
  <w:style w:type="paragraph" w:customStyle="1" w:styleId="SCNATProtokollTitel">
    <w:name w:val="SCNAT_Protokoll_Titel"/>
    <w:basedOn w:val="Standard"/>
    <w:qFormat/>
    <w:rsid w:val="00D7173F"/>
    <w:pPr>
      <w:spacing w:before="240"/>
    </w:pPr>
    <w:rPr>
      <w:b/>
      <w:sz w:val="24"/>
    </w:rPr>
  </w:style>
  <w:style w:type="paragraph" w:customStyle="1" w:styleId="SCNATTraktandum">
    <w:name w:val="SCNAT_Traktandum"/>
    <w:basedOn w:val="SCNATGrundtext"/>
    <w:qFormat/>
    <w:rsid w:val="00D7173F"/>
    <w:pPr>
      <w:pBdr>
        <w:bottom w:val="dotted" w:sz="4" w:space="8" w:color="auto"/>
      </w:pBdr>
    </w:pPr>
  </w:style>
  <w:style w:type="paragraph" w:customStyle="1" w:styleId="SCNATTitelMM">
    <w:name w:val="SCNAT_Titel_MM"/>
    <w:basedOn w:val="SCNATGrundtext"/>
    <w:qFormat/>
    <w:rsid w:val="00D7173F"/>
    <w:pPr>
      <w:pBdr>
        <w:top w:val="dotted" w:sz="4" w:space="8" w:color="auto"/>
      </w:pBdr>
      <w:spacing w:before="120" w:after="480"/>
    </w:pPr>
    <w:rPr>
      <w:b/>
      <w:bCs/>
      <w:sz w:val="28"/>
      <w:szCs w:val="28"/>
    </w:rPr>
  </w:style>
  <w:style w:type="paragraph" w:customStyle="1" w:styleId="SCNATTitelInfo">
    <w:name w:val="SCNAT_Titel_Info"/>
    <w:basedOn w:val="Standard"/>
    <w:qFormat/>
    <w:rsid w:val="00D7173F"/>
    <w:pPr>
      <w:pBdr>
        <w:top w:val="dotted" w:sz="4" w:space="8" w:color="auto"/>
      </w:pBdr>
    </w:pPr>
    <w:rPr>
      <w:b/>
      <w:lang w:val="fr-CH"/>
    </w:rPr>
  </w:style>
  <w:style w:type="paragraph" w:styleId="Untertitel">
    <w:name w:val="Subtitle"/>
    <w:basedOn w:val="Standard"/>
    <w:next w:val="Standard"/>
    <w:uiPriority w:val="11"/>
    <w:qFormat/>
    <w:pPr>
      <w:keepNext/>
      <w:keepLines/>
      <w:spacing w:before="360" w:after="80"/>
    </w:pPr>
    <w:rPr>
      <w:rFonts w:ascii="Georgia" w:eastAsia="Georgia" w:hAnsi="Georgia" w:cs="Georgia"/>
      <w:i/>
      <w:color w:val="666666"/>
      <w:sz w:val="48"/>
      <w:szCs w:val="48"/>
    </w:rPr>
  </w:style>
  <w:style w:type="paragraph" w:styleId="Kommentartext">
    <w:name w:val="annotation text"/>
    <w:basedOn w:val="Standard"/>
    <w:link w:val="KommentartextZchn"/>
    <w:uiPriority w:val="99"/>
    <w:semiHidden/>
    <w:unhideWhenUsed/>
    <w:pPr>
      <w:spacing w:line="240" w:lineRule="auto"/>
    </w:pPr>
  </w:style>
  <w:style w:type="character" w:customStyle="1" w:styleId="KommentartextZchn">
    <w:name w:val="Kommentartext Zchn"/>
    <w:basedOn w:val="Absatz-Standardschriftart"/>
    <w:link w:val="Kommentartext"/>
    <w:uiPriority w:val="99"/>
    <w:semiHidden/>
    <w:rPr>
      <w:rFonts w:ascii="Avenir Next" w:eastAsia="Times New Roman" w:hAnsi="Avenir Next" w:cs="Times New Roman"/>
    </w:rPr>
  </w:style>
  <w:style w:type="character" w:styleId="Kommentarzeichen">
    <w:name w:val="annotation reference"/>
    <w:basedOn w:val="Absatz-Standardschriftart"/>
    <w:uiPriority w:val="99"/>
    <w:semiHidden/>
    <w:unhideWhenUsed/>
    <w:rPr>
      <w:sz w:val="16"/>
      <w:szCs w:val="16"/>
    </w:rPr>
  </w:style>
  <w:style w:type="paragraph" w:styleId="StandardWeb">
    <w:name w:val="Normal (Web)"/>
    <w:basedOn w:val="Standard"/>
    <w:uiPriority w:val="99"/>
    <w:semiHidden/>
    <w:unhideWhenUsed/>
    <w:rsid w:val="00AC6078"/>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1575719">
      <w:bodyDiv w:val="1"/>
      <w:marLeft w:val="0"/>
      <w:marRight w:val="0"/>
      <w:marTop w:val="0"/>
      <w:marBottom w:val="0"/>
      <w:divBdr>
        <w:top w:val="none" w:sz="0" w:space="0" w:color="auto"/>
        <w:left w:val="none" w:sz="0" w:space="0" w:color="auto"/>
        <w:bottom w:val="none" w:sz="0" w:space="0" w:color="auto"/>
        <w:right w:val="none" w:sz="0" w:space="0" w:color="auto"/>
      </w:divBdr>
      <w:divsChild>
        <w:div w:id="942612530">
          <w:marLeft w:val="0"/>
          <w:marRight w:val="0"/>
          <w:marTop w:val="0"/>
          <w:marBottom w:val="0"/>
          <w:divBdr>
            <w:top w:val="none" w:sz="0" w:space="0" w:color="auto"/>
            <w:left w:val="none" w:sz="0" w:space="0" w:color="auto"/>
            <w:bottom w:val="none" w:sz="0" w:space="0" w:color="auto"/>
            <w:right w:val="none" w:sz="0" w:space="0" w:color="auto"/>
          </w:divBdr>
          <w:divsChild>
            <w:div w:id="203561533">
              <w:marLeft w:val="0"/>
              <w:marRight w:val="0"/>
              <w:marTop w:val="0"/>
              <w:marBottom w:val="0"/>
              <w:divBdr>
                <w:top w:val="none" w:sz="0" w:space="0" w:color="auto"/>
                <w:left w:val="none" w:sz="0" w:space="0" w:color="auto"/>
                <w:bottom w:val="none" w:sz="0" w:space="0" w:color="auto"/>
                <w:right w:val="none" w:sz="0" w:space="0" w:color="auto"/>
              </w:divBdr>
              <w:divsChild>
                <w:div w:id="1216504392">
                  <w:marLeft w:val="0"/>
                  <w:marRight w:val="0"/>
                  <w:marTop w:val="0"/>
                  <w:marBottom w:val="0"/>
                  <w:divBdr>
                    <w:top w:val="none" w:sz="0" w:space="0" w:color="auto"/>
                    <w:left w:val="none" w:sz="0" w:space="0" w:color="auto"/>
                    <w:bottom w:val="none" w:sz="0" w:space="0" w:color="auto"/>
                    <w:right w:val="none" w:sz="0" w:space="0" w:color="auto"/>
                  </w:divBdr>
                  <w:divsChild>
                    <w:div w:id="1348291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7332953">
      <w:bodyDiv w:val="1"/>
      <w:marLeft w:val="0"/>
      <w:marRight w:val="0"/>
      <w:marTop w:val="0"/>
      <w:marBottom w:val="0"/>
      <w:divBdr>
        <w:top w:val="none" w:sz="0" w:space="0" w:color="auto"/>
        <w:left w:val="none" w:sz="0" w:space="0" w:color="auto"/>
        <w:bottom w:val="none" w:sz="0" w:space="0" w:color="auto"/>
        <w:right w:val="none" w:sz="0" w:space="0" w:color="auto"/>
      </w:divBdr>
      <w:divsChild>
        <w:div w:id="132645225">
          <w:marLeft w:val="0"/>
          <w:marRight w:val="0"/>
          <w:marTop w:val="0"/>
          <w:marBottom w:val="0"/>
          <w:divBdr>
            <w:top w:val="none" w:sz="0" w:space="0" w:color="auto"/>
            <w:left w:val="none" w:sz="0" w:space="0" w:color="auto"/>
            <w:bottom w:val="none" w:sz="0" w:space="0" w:color="auto"/>
            <w:right w:val="none" w:sz="0" w:space="0" w:color="auto"/>
          </w:divBdr>
          <w:divsChild>
            <w:div w:id="1051073001">
              <w:marLeft w:val="0"/>
              <w:marRight w:val="0"/>
              <w:marTop w:val="0"/>
              <w:marBottom w:val="0"/>
              <w:divBdr>
                <w:top w:val="none" w:sz="0" w:space="0" w:color="auto"/>
                <w:left w:val="none" w:sz="0" w:space="0" w:color="auto"/>
                <w:bottom w:val="none" w:sz="0" w:space="0" w:color="auto"/>
                <w:right w:val="none" w:sz="0" w:space="0" w:color="auto"/>
              </w:divBdr>
              <w:divsChild>
                <w:div w:id="1924561256">
                  <w:marLeft w:val="0"/>
                  <w:marRight w:val="0"/>
                  <w:marTop w:val="0"/>
                  <w:marBottom w:val="0"/>
                  <w:divBdr>
                    <w:top w:val="none" w:sz="0" w:space="0" w:color="auto"/>
                    <w:left w:val="none" w:sz="0" w:space="0" w:color="auto"/>
                    <w:bottom w:val="none" w:sz="0" w:space="0" w:color="auto"/>
                    <w:right w:val="none" w:sz="0" w:space="0" w:color="auto"/>
                  </w:divBdr>
                  <w:divsChild>
                    <w:div w:id="1460874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8397608">
      <w:bodyDiv w:val="1"/>
      <w:marLeft w:val="0"/>
      <w:marRight w:val="0"/>
      <w:marTop w:val="0"/>
      <w:marBottom w:val="0"/>
      <w:divBdr>
        <w:top w:val="none" w:sz="0" w:space="0" w:color="auto"/>
        <w:left w:val="none" w:sz="0" w:space="0" w:color="auto"/>
        <w:bottom w:val="none" w:sz="0" w:space="0" w:color="auto"/>
        <w:right w:val="none" w:sz="0" w:space="0" w:color="auto"/>
      </w:divBdr>
      <w:divsChild>
        <w:div w:id="338891863">
          <w:marLeft w:val="0"/>
          <w:marRight w:val="0"/>
          <w:marTop w:val="0"/>
          <w:marBottom w:val="0"/>
          <w:divBdr>
            <w:top w:val="none" w:sz="0" w:space="0" w:color="auto"/>
            <w:left w:val="none" w:sz="0" w:space="0" w:color="auto"/>
            <w:bottom w:val="none" w:sz="0" w:space="0" w:color="auto"/>
            <w:right w:val="none" w:sz="0" w:space="0" w:color="auto"/>
          </w:divBdr>
          <w:divsChild>
            <w:div w:id="1113282266">
              <w:marLeft w:val="0"/>
              <w:marRight w:val="0"/>
              <w:marTop w:val="0"/>
              <w:marBottom w:val="0"/>
              <w:divBdr>
                <w:top w:val="none" w:sz="0" w:space="0" w:color="auto"/>
                <w:left w:val="none" w:sz="0" w:space="0" w:color="auto"/>
                <w:bottom w:val="none" w:sz="0" w:space="0" w:color="auto"/>
                <w:right w:val="none" w:sz="0" w:space="0" w:color="auto"/>
              </w:divBdr>
              <w:divsChild>
                <w:div w:id="688677002">
                  <w:marLeft w:val="0"/>
                  <w:marRight w:val="0"/>
                  <w:marTop w:val="0"/>
                  <w:marBottom w:val="0"/>
                  <w:divBdr>
                    <w:top w:val="none" w:sz="0" w:space="0" w:color="auto"/>
                    <w:left w:val="none" w:sz="0" w:space="0" w:color="auto"/>
                    <w:bottom w:val="none" w:sz="0" w:space="0" w:color="auto"/>
                    <w:right w:val="none" w:sz="0" w:space="0" w:color="auto"/>
                  </w:divBdr>
                  <w:divsChild>
                    <w:div w:id="93690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a+ 2020">
      <a:dk1>
        <a:srgbClr val="5A616A"/>
      </a:dk1>
      <a:lt1>
        <a:srgbClr val="FFFFFF"/>
      </a:lt1>
      <a:dk2>
        <a:srgbClr val="E95057"/>
      </a:dk2>
      <a:lt2>
        <a:srgbClr val="E7E6E6"/>
      </a:lt2>
      <a:accent1>
        <a:srgbClr val="B9192D"/>
      </a:accent1>
      <a:accent2>
        <a:srgbClr val="EF8600"/>
      </a:accent2>
      <a:accent3>
        <a:srgbClr val="FCC41D"/>
      </a:accent3>
      <a:accent4>
        <a:srgbClr val="7C134C"/>
      </a:accent4>
      <a:accent5>
        <a:srgbClr val="BF6578"/>
      </a:accent5>
      <a:accent6>
        <a:srgbClr val="F9C6C0"/>
      </a:accent6>
      <a:hlink>
        <a:srgbClr val="EA5159"/>
      </a:hlink>
      <a:folHlink>
        <a:srgbClr val="BA192E"/>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awbEfVDHPWexJ34qZzPutIHfYxg==">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284</Words>
  <Characters>1795</Characters>
  <Application>Microsoft Office Word</Application>
  <DocSecurity>0</DocSecurity>
  <Lines>14</Lines>
  <Paragraphs>4</Paragraphs>
  <ScaleCrop>false</ScaleCrop>
  <Company/>
  <LinksUpToDate>false</LinksUpToDate>
  <CharactersWithSpaces>2075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Microsoft Office User</cp:lastModifiedBy>
  <cp:revision>2</cp:revision>
  <dcterms:created xsi:type="dcterms:W3CDTF">2022-01-05T10:32:00Z</dcterms:created>
  <dcterms:modified xsi:type="dcterms:W3CDTF">2022-03-11T14:28:00Z</dcterms:modified>
</cp:coreProperties>
</file>